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55"/>
        </w:tabs>
        <w:spacing w:line="400" w:lineRule="exact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表4</w:t>
      </w:r>
    </w:p>
    <w:p>
      <w:pPr>
        <w:tabs>
          <w:tab w:val="left" w:pos="1155"/>
        </w:tabs>
        <w:spacing w:line="400" w:lineRule="exact"/>
        <w:rPr>
          <w:rFonts w:ascii="华文中宋" w:hAnsi="华文中宋" w:eastAsia="华文中宋"/>
          <w:b/>
          <w:sz w:val="36"/>
          <w:szCs w:val="36"/>
        </w:rPr>
      </w:pPr>
    </w:p>
    <w:p>
      <w:pPr>
        <w:tabs>
          <w:tab w:val="left" w:pos="1155"/>
        </w:tabs>
        <w:spacing w:line="400" w:lineRule="exact"/>
        <w:jc w:val="center"/>
        <w:rPr>
          <w:rFonts w:hint="eastAsia" w:ascii="方正小标宋简体" w:hAnsi="华文中宋" w:eastAsia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b/>
          <w:sz w:val="36"/>
          <w:szCs w:val="36"/>
        </w:rPr>
        <w:t>湖北省第七届大学生艺术节高校美育改革创新案例</w:t>
      </w:r>
    </w:p>
    <w:p>
      <w:pPr>
        <w:tabs>
          <w:tab w:val="left" w:pos="1155"/>
        </w:tabs>
        <w:spacing w:line="400" w:lineRule="exact"/>
        <w:jc w:val="center"/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申报表</w:t>
      </w:r>
      <w:bookmarkEnd w:id="0"/>
    </w:p>
    <w:p>
      <w:pPr>
        <w:ind w:firstLine="240" w:firstLineChars="1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学校名称（盖章）：</w:t>
      </w:r>
    </w:p>
    <w:tbl>
      <w:tblPr>
        <w:tblStyle w:val="2"/>
        <w:tblW w:w="0" w:type="auto"/>
        <w:tblInd w:w="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027"/>
        <w:gridCol w:w="1103"/>
        <w:gridCol w:w="1492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800" w:type="dxa"/>
          </w:tcPr>
          <w:p>
            <w:pPr>
              <w:tabs>
                <w:tab w:val="left" w:pos="1155"/>
              </w:tabs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案例题目</w:t>
            </w:r>
          </w:p>
        </w:tc>
        <w:tc>
          <w:tcPr>
            <w:tcW w:w="6855" w:type="dxa"/>
            <w:gridSpan w:val="4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55"/>
              </w:tabs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800" w:type="dxa"/>
            <w:vMerge w:val="restart"/>
          </w:tcPr>
          <w:p>
            <w:pPr>
              <w:tabs>
                <w:tab w:val="left" w:pos="1155"/>
              </w:tabs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第一作者信息（含合作者不超过2名）</w:t>
            </w:r>
          </w:p>
        </w:tc>
        <w:tc>
          <w:tcPr>
            <w:tcW w:w="2129" w:type="dxa"/>
            <w:vAlign w:val="center"/>
          </w:tcPr>
          <w:p>
            <w:pPr>
              <w:tabs>
                <w:tab w:val="left" w:pos="1155"/>
              </w:tabs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155"/>
              </w:tabs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 称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155"/>
              </w:tabs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所学专业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</w:t>
            </w:r>
            <w:r>
              <w:rPr>
                <w:rFonts w:ascii="宋体" w:hAnsi="宋体" w:eastAsia="宋体"/>
                <w:sz w:val="24"/>
                <w:szCs w:val="24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800" w:type="dxa"/>
            <w:vMerge w:val="continue"/>
          </w:tcPr>
          <w:p>
            <w:pPr>
              <w:tabs>
                <w:tab w:val="left" w:pos="1155"/>
              </w:tabs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tabs>
                <w:tab w:val="left" w:pos="1155"/>
              </w:tabs>
              <w:spacing w:line="400" w:lineRule="exact"/>
              <w:ind w:firstLine="1680" w:firstLineChars="7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1155"/>
              </w:tabs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1155"/>
              </w:tabs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33" w:type="dxa"/>
          </w:tcPr>
          <w:p>
            <w:pPr>
              <w:tabs>
                <w:tab w:val="left" w:pos="1155"/>
              </w:tabs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00" w:type="dxa"/>
            <w:vMerge w:val="continue"/>
          </w:tcPr>
          <w:p>
            <w:pPr>
              <w:tabs>
                <w:tab w:val="left" w:pos="1155"/>
              </w:tabs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tabs>
                <w:tab w:val="left" w:pos="1155"/>
              </w:tabs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所在院（系）</w:t>
            </w:r>
          </w:p>
        </w:tc>
        <w:tc>
          <w:tcPr>
            <w:tcW w:w="4726" w:type="dxa"/>
            <w:gridSpan w:val="3"/>
          </w:tcPr>
          <w:p>
            <w:pPr>
              <w:tabs>
                <w:tab w:val="left" w:pos="1155"/>
              </w:tabs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00" w:type="dxa"/>
            <w:vMerge w:val="continue"/>
          </w:tcPr>
          <w:p>
            <w:pPr>
              <w:tabs>
                <w:tab w:val="left" w:pos="1155"/>
              </w:tabs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tabs>
                <w:tab w:val="left" w:pos="1155"/>
              </w:tabs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电子邮箱及手机</w:t>
            </w:r>
          </w:p>
        </w:tc>
        <w:tc>
          <w:tcPr>
            <w:tcW w:w="4726" w:type="dxa"/>
            <w:gridSpan w:val="3"/>
          </w:tcPr>
          <w:p>
            <w:pPr>
              <w:tabs>
                <w:tab w:val="left" w:pos="1155"/>
              </w:tabs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00" w:type="dxa"/>
            <w:vMerge w:val="restart"/>
          </w:tcPr>
          <w:p>
            <w:pPr>
              <w:tabs>
                <w:tab w:val="left" w:pos="1155"/>
              </w:tabs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第二作者</w:t>
            </w:r>
          </w:p>
          <w:p>
            <w:pPr>
              <w:tabs>
                <w:tab w:val="left" w:pos="1155"/>
              </w:tabs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    息</w:t>
            </w:r>
          </w:p>
          <w:p>
            <w:pPr>
              <w:tabs>
                <w:tab w:val="left" w:pos="1155"/>
              </w:tabs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9" w:type="dxa"/>
            <w:vAlign w:val="center"/>
          </w:tcPr>
          <w:p>
            <w:pPr>
              <w:tabs>
                <w:tab w:val="left" w:pos="1155"/>
              </w:tabs>
              <w:spacing w:line="40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 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1155"/>
              </w:tabs>
              <w:spacing w:line="400" w:lineRule="exact"/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 称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155"/>
              </w:tabs>
              <w:spacing w:line="400" w:lineRule="exact"/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所学专业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</w:t>
            </w:r>
            <w:r>
              <w:rPr>
                <w:rFonts w:ascii="宋体" w:hAnsi="宋体" w:eastAsia="宋体"/>
                <w:sz w:val="24"/>
                <w:szCs w:val="24"/>
              </w:rPr>
              <w:t>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  <w:vMerge w:val="continue"/>
          </w:tcPr>
          <w:p>
            <w:pPr>
              <w:tabs>
                <w:tab w:val="left" w:pos="1155"/>
              </w:tabs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129" w:type="dxa"/>
          </w:tcPr>
          <w:p>
            <w:pPr>
              <w:tabs>
                <w:tab w:val="left" w:pos="1155"/>
              </w:tabs>
              <w:spacing w:line="400" w:lineRule="exact"/>
              <w:ind w:firstLine="1680" w:firstLineChars="7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1155"/>
              </w:tabs>
              <w:spacing w:line="400" w:lineRule="exact"/>
              <w:ind w:firstLine="1680" w:firstLineChars="7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</w:tcPr>
          <w:p>
            <w:pPr>
              <w:tabs>
                <w:tab w:val="left" w:pos="1155"/>
              </w:tabs>
              <w:spacing w:line="400" w:lineRule="exact"/>
              <w:ind w:firstLine="1680" w:firstLineChars="70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33" w:type="dxa"/>
          </w:tcPr>
          <w:p>
            <w:pPr>
              <w:tabs>
                <w:tab w:val="left" w:pos="1155"/>
              </w:tabs>
              <w:spacing w:line="400" w:lineRule="exact"/>
              <w:ind w:firstLine="1680" w:firstLineChars="70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1800" w:type="dxa"/>
          </w:tcPr>
          <w:p>
            <w:pPr>
              <w:tabs>
                <w:tab w:val="left" w:pos="1155"/>
              </w:tabs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55"/>
              </w:tabs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55"/>
              </w:tabs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案例摘要</w:t>
            </w:r>
          </w:p>
        </w:tc>
        <w:tc>
          <w:tcPr>
            <w:tcW w:w="6855" w:type="dxa"/>
            <w:gridSpan w:val="4"/>
          </w:tcPr>
          <w:p>
            <w:pPr>
              <w:tabs>
                <w:tab w:val="left" w:pos="1155"/>
              </w:tabs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</w:trPr>
        <w:tc>
          <w:tcPr>
            <w:tcW w:w="1800" w:type="dxa"/>
          </w:tcPr>
          <w:p>
            <w:pPr>
              <w:tabs>
                <w:tab w:val="left" w:pos="1155"/>
              </w:tabs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55"/>
              </w:tabs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55"/>
              </w:tabs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55"/>
              </w:tabs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55"/>
              </w:tabs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作者声明</w:t>
            </w:r>
          </w:p>
          <w:p>
            <w:pPr>
              <w:tabs>
                <w:tab w:val="left" w:pos="1155"/>
              </w:tabs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55"/>
              </w:tabs>
              <w:spacing w:line="400" w:lineRule="exact"/>
              <w:ind w:firstLine="240" w:firstLineChars="1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tabs>
                <w:tab w:val="left" w:pos="1155"/>
              </w:tabs>
              <w:spacing w:line="400" w:lineRule="exact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6855" w:type="dxa"/>
            <w:gridSpan w:val="4"/>
          </w:tcPr>
          <w:p>
            <w:pPr>
              <w:tabs>
                <w:tab w:val="left" w:pos="1155"/>
              </w:tabs>
              <w:spacing w:line="400" w:lineRule="exact"/>
              <w:ind w:firstLine="420" w:firstLineChars="2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本案例系本人（含合作者）独立完成，并没有参加过湖北省第一至第六届大学生艺术节艺术教育论文评选；本案例资料和数据真实确凿，不涉及泄密问题；本案例除已经注明引用的内容外，不含其他任何个人或集体已经发表、撰写过的作品成果，不存在侵害他人知识产权问题。本人同意本案例可由湖北省第七届大学生艺术节组委会复制保存、汇编成集。本人完全意识到以上声明的法律结果由本人承担。</w:t>
            </w:r>
          </w:p>
          <w:p>
            <w:pPr>
              <w:tabs>
                <w:tab w:val="left" w:pos="1155"/>
              </w:tabs>
              <w:spacing w:line="400" w:lineRule="exact"/>
              <w:ind w:firstLine="1470" w:firstLineChars="7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案例第一作者（含合作者）签名：</w:t>
            </w:r>
          </w:p>
          <w:p>
            <w:pPr>
              <w:tabs>
                <w:tab w:val="left" w:pos="1155"/>
              </w:tabs>
              <w:spacing w:line="400" w:lineRule="exact"/>
              <w:ind w:firstLine="1470" w:firstLineChars="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           年  月   日</w:t>
            </w:r>
          </w:p>
        </w:tc>
      </w:tr>
    </w:tbl>
    <w:p>
      <w:r>
        <w:rPr>
          <w:rFonts w:hint="eastAsia" w:ascii="宋体" w:hAnsi="宋体" w:eastAsia="宋体"/>
          <w:sz w:val="24"/>
          <w:szCs w:val="24"/>
        </w:rPr>
        <w:t>注：高校美育改革创新案例申报表须认真填写，并加盖公章，于</w:t>
      </w:r>
      <w:r>
        <w:rPr>
          <w:rFonts w:ascii="宋体" w:hAnsi="宋体" w:eastAsia="宋体"/>
          <w:sz w:val="24"/>
          <w:szCs w:val="24"/>
        </w:rPr>
        <w:t>20</w:t>
      </w:r>
      <w:r>
        <w:rPr>
          <w:rFonts w:hint="eastAsia" w:ascii="宋体" w:hAnsi="宋体" w:eastAsia="宋体"/>
          <w:sz w:val="24"/>
          <w:szCs w:val="24"/>
        </w:rPr>
        <w:t>20年12月1日以前报省教育厅体卫艺处（地址：武汉市武昌洪山路8号，电话：027-87328153 （兼传真）、027-87328139）。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C7BA8"/>
    <w:rsid w:val="5FDC7B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2020-10-22T13:31:00Z</dcterms:created>
  <dc:creator>虚弱的胖子</dc:creator>
  <cp:lastModifiedBy>虚弱的胖子</cp:lastModifiedBy>
  <dcterms:modified xsi:type="dcterms:W3CDTF">2020-10-22T13:32:23Z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