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B308" w14:textId="56D262AF" w:rsidR="00BA186A" w:rsidRDefault="00F36A73" w:rsidP="00F36A73">
      <w:pPr>
        <w:spacing w:line="480" w:lineRule="auto"/>
        <w:ind w:right="28"/>
        <w:jc w:val="right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6CA91617" wp14:editId="3BA93B00">
            <wp:extent cx="2705100" cy="6927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31" cy="7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EFE3E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052C5D2E" w14:textId="77777777" w:rsidR="00BA186A" w:rsidRDefault="00BA186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1FF5A39" w14:textId="7E19C67D" w:rsidR="00BA186A" w:rsidRDefault="00E40DB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14:paraId="0C34EC24" w14:textId="77777777" w:rsidR="00BA186A" w:rsidRDefault="00E40DBD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6553D3BA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BEE7EAE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77EB991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3A1E026" w14:textId="66494265" w:rsidR="00BA186A" w:rsidRDefault="00BA186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2384FCE7" w14:textId="3FE6E616" w:rsidR="00F36A73" w:rsidRDefault="00F36A7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1815AE5D" w14:textId="77777777" w:rsidR="00F36A73" w:rsidRDefault="00F36A7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7420B791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62F247F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7997E87C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53BEE0C5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69111B29" w14:textId="4ED021B6" w:rsidR="00BA186A" w:rsidRPr="00F40199" w:rsidRDefault="00E40DBD" w:rsidP="00F40199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</w:t>
      </w:r>
      <w:r w:rsidR="00FD38ED">
        <w:rPr>
          <w:rFonts w:ascii="黑体" w:eastAsia="黑体" w:hAnsi="黑体" w:hint="eastAsia"/>
          <w:sz w:val="32"/>
          <w:szCs w:val="36"/>
        </w:rPr>
        <w:t>（盖章）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504BDAB2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911C099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9167092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CE9535A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E2F7404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D82B2DD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A14BA53" w14:textId="77777777" w:rsidR="00BA186A" w:rsidRDefault="00BA186A">
      <w:pPr>
        <w:snapToGrid w:val="0"/>
        <w:spacing w:line="240" w:lineRule="atLeast"/>
        <w:jc w:val="center"/>
        <w:rPr>
          <w:sz w:val="32"/>
          <w:szCs w:val="32"/>
        </w:rPr>
      </w:pPr>
    </w:p>
    <w:p w14:paraId="083CED87" w14:textId="77777777" w:rsidR="00BA186A" w:rsidRDefault="00BA186A">
      <w:pPr>
        <w:widowControl/>
        <w:jc w:val="center"/>
        <w:rPr>
          <w:sz w:val="32"/>
          <w:szCs w:val="32"/>
        </w:rPr>
      </w:pPr>
    </w:p>
    <w:p w14:paraId="247112C3" w14:textId="77777777" w:rsidR="00BA186A" w:rsidRDefault="00E40DBD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20E97797" w14:textId="77777777" w:rsidR="00BA186A" w:rsidRDefault="00BA186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379DB0E6" w14:textId="77777777" w:rsidR="00BA186A" w:rsidRDefault="00E40DBD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3798479D" w14:textId="77777777" w:rsidR="00BA186A" w:rsidRDefault="00BA186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0026A1" w14:textId="77777777" w:rsidR="00BA186A" w:rsidRPr="003331BB" w:rsidRDefault="00E40DBD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31BB">
        <w:rPr>
          <w:rFonts w:ascii="仿宋" w:eastAsia="仿宋" w:hAnsi="仿宋" w:cs="Times New Roman" w:hint="eastAsia"/>
          <w:sz w:val="32"/>
          <w:szCs w:val="32"/>
        </w:rPr>
        <w:t>1.专业类代码指《普通高等学校本科专业目录（20</w:t>
      </w:r>
      <w:r w:rsidRPr="003331BB">
        <w:rPr>
          <w:rFonts w:ascii="仿宋" w:eastAsia="仿宋" w:hAnsi="仿宋" w:cs="Times New Roman"/>
          <w:sz w:val="32"/>
          <w:szCs w:val="32"/>
        </w:rPr>
        <w:t>20</w:t>
      </w:r>
      <w:r w:rsidRPr="003331BB">
        <w:rPr>
          <w:rFonts w:ascii="仿宋" w:eastAsia="仿宋" w:hAnsi="仿宋" w:cs="Times New Roman" w:hint="eastAsia"/>
          <w:sz w:val="32"/>
          <w:szCs w:val="32"/>
        </w:rPr>
        <w:t>）》中的专业类代码（四位数字）。</w:t>
      </w:r>
    </w:p>
    <w:p w14:paraId="68D6CB19" w14:textId="77777777" w:rsidR="00BA186A" w:rsidRPr="003331BB" w:rsidRDefault="00E40DBD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31BB">
        <w:rPr>
          <w:rFonts w:ascii="仿宋" w:eastAsia="仿宋" w:hAnsi="仿宋" w:cs="Times New Roman" w:hint="eastAsia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 w14:paraId="133A6B68" w14:textId="77777777" w:rsidR="00BA186A" w:rsidRPr="003331BB" w:rsidRDefault="00E40DBD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31BB">
        <w:rPr>
          <w:rFonts w:ascii="仿宋" w:eastAsia="仿宋" w:hAnsi="仿宋" w:cs="Times New Roman" w:hint="eastAsia"/>
          <w:sz w:val="32"/>
          <w:szCs w:val="32"/>
        </w:rPr>
        <w:t>3.申报课程名称、所有团队主要成员须与教务系统中已完成的学期一致</w:t>
      </w:r>
      <w:r w:rsidRPr="003331BB">
        <w:rPr>
          <w:rFonts w:ascii="仿宋" w:eastAsia="仿宋" w:hAnsi="仿宋" w:cs="Times New Roman"/>
          <w:sz w:val="32"/>
          <w:szCs w:val="32"/>
        </w:rPr>
        <w:t>，</w:t>
      </w:r>
      <w:r w:rsidRPr="003331BB">
        <w:rPr>
          <w:rFonts w:ascii="仿宋" w:eastAsia="仿宋" w:hAnsi="仿宋" w:cs="Times New Roman" w:hint="eastAsia"/>
          <w:sz w:val="32"/>
          <w:szCs w:val="32"/>
        </w:rPr>
        <w:t>并须截图上传教务系统中课程开设信息。</w:t>
      </w:r>
    </w:p>
    <w:p w14:paraId="433728C8" w14:textId="77777777" w:rsidR="00BA186A" w:rsidRPr="003331BB" w:rsidRDefault="00E40DBD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31BB">
        <w:rPr>
          <w:rFonts w:ascii="仿宋" w:eastAsia="仿宋" w:hAnsi="仿宋" w:cs="Times New Roman" w:hint="eastAsia"/>
          <w:sz w:val="32"/>
          <w:szCs w:val="32"/>
        </w:rPr>
        <w:t>4.文中○为单选；□可多选。</w:t>
      </w:r>
    </w:p>
    <w:p w14:paraId="36245CBE" w14:textId="77777777" w:rsidR="00BA186A" w:rsidRPr="003331BB" w:rsidRDefault="00E40DBD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31BB">
        <w:rPr>
          <w:rFonts w:ascii="仿宋" w:eastAsia="仿宋" w:hAnsi="仿宋" w:cs="Times New Roman" w:hint="eastAsia"/>
          <w:sz w:val="32"/>
          <w:szCs w:val="32"/>
        </w:rPr>
        <w:t>5.</w:t>
      </w:r>
      <w:r w:rsidRPr="003331BB">
        <w:rPr>
          <w:rFonts w:ascii="仿宋" w:eastAsia="仿宋" w:hAnsi="仿宋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39349E2A" w14:textId="77777777" w:rsidR="00BA186A" w:rsidRDefault="00E40DBD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32A48674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2759"/>
        <w:gridCol w:w="1729"/>
        <w:gridCol w:w="1408"/>
      </w:tblGrid>
      <w:tr w:rsidR="00BA186A" w:rsidRPr="003331BB" w14:paraId="5F574CD7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CC6D7C5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 w14:paraId="23509349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52F0E97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vAlign w:val="center"/>
          </w:tcPr>
          <w:p w14:paraId="594FA41A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○是</w:t>
            </w:r>
            <w:r w:rsidR="00B33714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BA186A" w:rsidRPr="003331BB" w14:paraId="617AF296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332BB451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 w14:paraId="2EB14398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06F9ED18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4B95290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 w14:paraId="14A131A3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529AD840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3D097202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2E678AB9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 w14:paraId="5541A66F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65CCE48A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1966E69E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 w14:paraId="1BAA0D4C" w14:textId="77777777" w:rsidR="00BA186A" w:rsidRPr="003331BB" w:rsidRDefault="00A2736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○通识课</w:t>
            </w:r>
            <w:r w:rsidR="00B33714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 w:rsidR="00E40DBD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○公共基础课</w:t>
            </w:r>
            <w:r w:rsidR="00B33714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 w:rsidR="00E40DBD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BA186A" w:rsidRPr="003331BB" w14:paraId="64420362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00686A5D" w14:textId="77777777" w:rsidR="00BA186A" w:rsidRPr="003331BB" w:rsidRDefault="00BA186A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40C5184C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sym w:font="Wingdings 2" w:char="00A3"/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BA186A" w:rsidRPr="003331BB" w14:paraId="1F438F92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388C4C8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14:paraId="40F20200" w14:textId="77777777" w:rsidR="00BA186A" w:rsidRPr="003331BB" w:rsidRDefault="00E40DBD" w:rsidP="00B33714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○必修</w:t>
            </w:r>
            <w:r w:rsidR="00B33714" w:rsidRPr="003331BB">
              <w:rPr>
                <w:rFonts w:ascii="仿宋" w:eastAsia="仿宋" w:hAnsi="仿宋" w:cs="仿宋_GB2312"/>
                <w:kern w:val="0"/>
                <w:sz w:val="24"/>
                <w:szCs w:val="24"/>
              </w:rPr>
              <w:t xml:space="preserve"> 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BA186A" w:rsidRPr="003331BB" w14:paraId="70363B3D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DE79825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14:paraId="38C4C7EA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5CA51F41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B8B8E31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 w14:paraId="63DAD187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55B31E8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5ACDA14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14:paraId="13370676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40FFA480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2A568EDB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BA186A" w:rsidRPr="003331BB" w14:paraId="3F39844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3A813DD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14:paraId="720EDCCC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4F0AAD46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1C958A77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 w14:paraId="2FEDC0D0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2D83AD53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7A63BBB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 w14:paraId="6F4E64F3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781E4705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F9D041F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14:paraId="35B3F13A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533A2159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BA186A" w:rsidRPr="003331BB" w14:paraId="0DAC8BD1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3C97760A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14:paraId="199834C7" w14:textId="77777777" w:rsidR="00BA186A" w:rsidRPr="003331BB" w:rsidRDefault="00E40DBD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7F2D7348" w14:textId="77777777" w:rsidR="00BA186A" w:rsidRPr="003331BB" w:rsidRDefault="00E40DBD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BA186A" w:rsidRPr="003331BB" w14:paraId="4B010DB4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2F7C91BD" w14:textId="77777777" w:rsidR="00BA186A" w:rsidRPr="003331BB" w:rsidRDefault="00BA186A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58EFDE12" w14:textId="77777777" w:rsidR="00BA186A" w:rsidRPr="003331BB" w:rsidRDefault="00E40DBD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05272D49" w14:textId="77777777" w:rsidR="00BA186A" w:rsidRPr="003331BB" w:rsidRDefault="00E40DBD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BA186A" w:rsidRPr="003331BB" w14:paraId="6C8041CC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02779779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 w14:paraId="40FAB1B5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:rsidRPr="003331BB" w14:paraId="73E2CC31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0F69262C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 w14:paraId="4FEA3196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○国家级</w:t>
            </w:r>
            <w:r w:rsidR="001F35E2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、省级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线上一流课程及名称 </w:t>
            </w:r>
          </w:p>
          <w:p w14:paraId="667D2BE5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○国家级</w:t>
            </w:r>
            <w:r w:rsidR="001F35E2"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、省级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虚拟仿真实验教学一流课程及名称</w:t>
            </w:r>
          </w:p>
          <w:p w14:paraId="6B09D950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BA186A" w:rsidRPr="003331BB" w14:paraId="1D56CA29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5EC07700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18A216F1" w14:textId="77777777" w:rsidR="00BA186A" w:rsidRPr="003331BB" w:rsidRDefault="00E40DB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使用方式：  ○</w:t>
            </w: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MOOC  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</w:t>
            </w: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SPOC</w:t>
            </w:r>
          </w:p>
        </w:tc>
      </w:tr>
      <w:tr w:rsidR="00BA186A" w:rsidRPr="003331BB" w14:paraId="5F08756D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596399F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31BB">
              <w:rPr>
                <w:rFonts w:ascii="仿宋" w:eastAsia="仿宋" w:hAnsi="仿宋" w:hint="eastAsia"/>
                <w:sz w:val="24"/>
                <w:szCs w:val="24"/>
              </w:rPr>
              <w:t>课程链接及查看教学</w:t>
            </w:r>
          </w:p>
          <w:p w14:paraId="0F2D617B" w14:textId="77777777" w:rsidR="00BA186A" w:rsidRPr="003331BB" w:rsidRDefault="00E40DB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 w14:paraId="5B01618E" w14:textId="77777777" w:rsidR="00BA186A" w:rsidRPr="003331BB" w:rsidRDefault="00BA186A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628DC591" w14:textId="77777777" w:rsidR="00BA186A" w:rsidRPr="003331BB" w:rsidRDefault="00E40DBD">
      <w:pPr>
        <w:spacing w:line="360" w:lineRule="exact"/>
        <w:rPr>
          <w:rFonts w:ascii="仿宋" w:eastAsia="仿宋" w:hAnsi="仿宋" w:cs="仿宋_GB2312"/>
          <w:sz w:val="22"/>
        </w:rPr>
      </w:pPr>
      <w:r w:rsidRPr="003331BB">
        <w:rPr>
          <w:rFonts w:ascii="仿宋" w:eastAsia="仿宋" w:hAnsi="仿宋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14:paraId="73E125E3" w14:textId="77777777" w:rsidR="00BA186A" w:rsidRDefault="00BA186A">
      <w:pPr>
        <w:rPr>
          <w:rFonts w:ascii="黑体" w:eastAsia="黑体" w:hAnsi="黑体"/>
          <w:sz w:val="24"/>
          <w:szCs w:val="24"/>
        </w:rPr>
      </w:pPr>
    </w:p>
    <w:p w14:paraId="1F7769FB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BA186A" w14:paraId="2B2E8810" w14:textId="77777777" w:rsidTr="00A2736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14:paraId="4329870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BA186A" w14:paraId="09372C64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3326AA33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6D5C3EF1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06E78A48" w14:textId="77777777" w:rsidR="00BA186A" w:rsidRPr="003331BB" w:rsidRDefault="00E40DBD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7BB0A0D4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4216D974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01A11B79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1CA7ACC1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679B19A4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44339064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BA186A" w14:paraId="19B05EBA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24AEA690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5B38988F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5419346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FBB986E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AD3900C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149FF43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ED2A48C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1FF8EB0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411CB47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14:paraId="3AB9A6E4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E2EC9AF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3FBF653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4258705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EB9C5D9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7E7F990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95DDA16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084507D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F10A4B9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C8C3AD4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14:paraId="621F17DE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7F44446D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7902145D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FD41CE8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765EA7D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BE1A110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9ECD2FB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D66BDCC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98C3A69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3A9BF5C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14:paraId="2F8F98A7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5DE38B9E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7D7022C8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1F3528F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EB3142F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71A3FEB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512E321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0A02AC7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5B95DA33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EE0C26D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14:paraId="19F73867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32E01C54" w14:textId="77777777" w:rsidR="00BA186A" w:rsidRPr="003331BB" w:rsidRDefault="00E40DBD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5AAB9E4D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4E4DD5F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B0D407B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66F86A7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F8D7196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04B54D2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501C126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F5BA5E0" w14:textId="77777777" w:rsidR="00BA186A" w:rsidRPr="003331BB" w:rsidRDefault="00BA186A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A186A" w14:paraId="50AFD752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978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BA186A" w14:paraId="1BBBEFCA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14:paraId="04E43FC2" w14:textId="77777777" w:rsidR="00BA186A" w:rsidRPr="003331BB" w:rsidRDefault="00E40DBD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436E9638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485CAA6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13EAD5AD" w14:textId="77777777" w:rsidR="00BA186A" w:rsidRDefault="00BA186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31417A7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0BBC314E" w14:textId="77777777">
        <w:trPr>
          <w:trHeight w:val="961"/>
        </w:trPr>
        <w:tc>
          <w:tcPr>
            <w:tcW w:w="8522" w:type="dxa"/>
          </w:tcPr>
          <w:p w14:paraId="24DC3849" w14:textId="77777777" w:rsidR="00BA186A" w:rsidRPr="003331BB" w:rsidRDefault="00E40DBD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2F68217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D876A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34C7C6C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84E04F7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21476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DBC2160" w14:textId="77777777" w:rsidR="00BA186A" w:rsidRDefault="00BA186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55947E0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015720E3" w14:textId="77777777">
        <w:tc>
          <w:tcPr>
            <w:tcW w:w="8522" w:type="dxa"/>
          </w:tcPr>
          <w:p w14:paraId="0D273AB7" w14:textId="77777777" w:rsidR="00BA186A" w:rsidRPr="003331BB" w:rsidRDefault="00E40DBD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350425E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B2E8A7E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840ED7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C3A2CB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ED3385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8240CE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A0F204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695620F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BDF98C4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59EDC489" w14:textId="77777777">
        <w:tc>
          <w:tcPr>
            <w:tcW w:w="8522" w:type="dxa"/>
          </w:tcPr>
          <w:p w14:paraId="3BF468D5" w14:textId="77777777" w:rsidR="00BA186A" w:rsidRPr="003331BB" w:rsidRDefault="00E40DBD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2A6694D3" w14:textId="77777777" w:rsidR="00BA186A" w:rsidRPr="003331BB" w:rsidRDefault="00BA186A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C6831ED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45031AF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38EBF39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4AAD78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199A3D9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E2F7AC5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3056EEAB" w14:textId="77777777">
        <w:tc>
          <w:tcPr>
            <w:tcW w:w="8522" w:type="dxa"/>
          </w:tcPr>
          <w:p w14:paraId="0E85C796" w14:textId="77777777" w:rsidR="00BA186A" w:rsidRPr="003331BB" w:rsidRDefault="00E40DBD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3D468E2C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6C90F2A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A57AEA6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0D401D4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20EE8FF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10D2E11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1EA3FC54" w14:textId="77777777">
        <w:trPr>
          <w:trHeight w:val="90"/>
        </w:trPr>
        <w:tc>
          <w:tcPr>
            <w:tcW w:w="8522" w:type="dxa"/>
          </w:tcPr>
          <w:p w14:paraId="0263F339" w14:textId="7CF94D60" w:rsidR="00BA186A" w:rsidRPr="003331BB" w:rsidRDefault="003331BB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1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 w14:paraId="4F767599" w14:textId="77777777" w:rsidR="00BA186A" w:rsidRPr="003331BB" w:rsidRDefault="00E40DBD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3331B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E8A48A7" w14:textId="21EA0404" w:rsidR="00BA186A" w:rsidRPr="003331BB" w:rsidRDefault="003331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2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6A11DF85" w14:textId="43C31F0E" w:rsidR="00BA186A" w:rsidRPr="003331BB" w:rsidRDefault="00E40DBD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 w:rsidR="0097008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4AB8DBA4" w14:textId="4DEF45BE" w:rsidR="00BA186A" w:rsidRPr="003331BB" w:rsidRDefault="003331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3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 w14:paraId="37D972E4" w14:textId="77777777" w:rsidR="00970086" w:rsidRPr="003331BB" w:rsidRDefault="00970086" w:rsidP="00970086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0E43973B" w14:textId="6D6FE3DA" w:rsidR="00BA186A" w:rsidRPr="003331BB" w:rsidRDefault="003331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4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 w14:paraId="2C195771" w14:textId="77777777" w:rsidR="00970086" w:rsidRPr="003331BB" w:rsidRDefault="00970086" w:rsidP="00970086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66285788" w14:textId="23271B9A" w:rsidR="00BA186A" w:rsidRPr="003331BB" w:rsidRDefault="003331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5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.最近两学期的学生在线学习数据</w:t>
            </w:r>
          </w:p>
          <w:p w14:paraId="633C4FE2" w14:textId="77777777" w:rsidR="00970086" w:rsidRPr="003331BB" w:rsidRDefault="00970086" w:rsidP="00970086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4E8C8122" w14:textId="6693E486" w:rsidR="00BA186A" w:rsidRPr="003331BB" w:rsidRDefault="003331BB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6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1BD17608" w14:textId="77777777" w:rsidR="00970086" w:rsidRPr="003331BB" w:rsidRDefault="00970086" w:rsidP="00970086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4069C41A" w14:textId="2F4A7513" w:rsidR="00BA186A" w:rsidRPr="003331BB" w:rsidRDefault="003331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7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 w14:paraId="4DA9DE15" w14:textId="77777777" w:rsidR="00970086" w:rsidRPr="003331BB" w:rsidRDefault="00970086" w:rsidP="00970086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5328F377" w14:textId="2895D7E8" w:rsidR="00BA186A" w:rsidRPr="003331BB" w:rsidRDefault="003331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8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.最近一次学校对课堂教学评价</w:t>
            </w:r>
          </w:p>
          <w:p w14:paraId="08B9A8EB" w14:textId="5E3EF912" w:rsidR="00970086" w:rsidRDefault="00970086" w:rsidP="00970086">
            <w:pPr>
              <w:pStyle w:val="aa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08053548" w14:textId="5A8943CB" w:rsidR="00BA186A" w:rsidRPr="003331BB" w:rsidRDefault="001E22D8">
            <w:pPr>
              <w:spacing w:line="340" w:lineRule="atLeast"/>
              <w:ind w:left="482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9</w:t>
            </w:r>
            <w:r w:rsidR="00E40DBD"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.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 w:rsidR="00E40DBD" w:rsidRPr="003331BB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2</w:t>
            </w:r>
            <w:r w:rsidR="00E40DBD"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4AD9BFE8" w14:textId="4D819D1A" w:rsidR="00BA186A" w:rsidRPr="000310F0" w:rsidRDefault="00BA186A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1413DC37" w14:textId="77777777" w:rsidR="00BA186A" w:rsidRDefault="00BA186A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BA186A" w:rsidSect="00B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0713" w14:textId="77777777" w:rsidR="007D355B" w:rsidRDefault="007D355B" w:rsidP="00A2736E">
      <w:pPr>
        <w:ind w:firstLine="480"/>
      </w:pPr>
      <w:r>
        <w:separator/>
      </w:r>
    </w:p>
  </w:endnote>
  <w:endnote w:type="continuationSeparator" w:id="0">
    <w:p w14:paraId="779F3CDC" w14:textId="77777777" w:rsidR="007D355B" w:rsidRDefault="007D355B" w:rsidP="00A2736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1922" w14:textId="77777777" w:rsidR="007D355B" w:rsidRDefault="007D355B" w:rsidP="00A2736E">
      <w:pPr>
        <w:ind w:firstLine="480"/>
      </w:pPr>
      <w:r>
        <w:separator/>
      </w:r>
    </w:p>
  </w:footnote>
  <w:footnote w:type="continuationSeparator" w:id="0">
    <w:p w14:paraId="5FB69D99" w14:textId="77777777" w:rsidR="007D355B" w:rsidRDefault="007D355B" w:rsidP="00A2736E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4105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2"/>
    <w:rsid w:val="000310F0"/>
    <w:rsid w:val="000B7DD1"/>
    <w:rsid w:val="00112D6D"/>
    <w:rsid w:val="0015272F"/>
    <w:rsid w:val="00191D62"/>
    <w:rsid w:val="001E22D8"/>
    <w:rsid w:val="001F35E2"/>
    <w:rsid w:val="002E0C19"/>
    <w:rsid w:val="002E0FD3"/>
    <w:rsid w:val="002F517B"/>
    <w:rsid w:val="00302885"/>
    <w:rsid w:val="0030690E"/>
    <w:rsid w:val="00314882"/>
    <w:rsid w:val="003331BB"/>
    <w:rsid w:val="00340220"/>
    <w:rsid w:val="003A6DA0"/>
    <w:rsid w:val="003D1356"/>
    <w:rsid w:val="00402F42"/>
    <w:rsid w:val="004541B5"/>
    <w:rsid w:val="005865AE"/>
    <w:rsid w:val="005D6133"/>
    <w:rsid w:val="005E67AC"/>
    <w:rsid w:val="005F3749"/>
    <w:rsid w:val="00670FE5"/>
    <w:rsid w:val="00687AE0"/>
    <w:rsid w:val="0069008C"/>
    <w:rsid w:val="006D1494"/>
    <w:rsid w:val="006D32A8"/>
    <w:rsid w:val="006E5D94"/>
    <w:rsid w:val="0070176E"/>
    <w:rsid w:val="007407C2"/>
    <w:rsid w:val="007D355B"/>
    <w:rsid w:val="007F56C5"/>
    <w:rsid w:val="0085575B"/>
    <w:rsid w:val="008B0DB3"/>
    <w:rsid w:val="008C670A"/>
    <w:rsid w:val="008F12C8"/>
    <w:rsid w:val="0092217B"/>
    <w:rsid w:val="0094240B"/>
    <w:rsid w:val="00970086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BE7EF2"/>
    <w:rsid w:val="00C451AC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36A73"/>
    <w:rsid w:val="00F40199"/>
    <w:rsid w:val="00F403F1"/>
    <w:rsid w:val="00F56F2D"/>
    <w:rsid w:val="00FB62AA"/>
    <w:rsid w:val="00FD38E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D865"/>
  <w15:docId w15:val="{2BB968D8-1A1D-45F9-9673-389C4B3F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A1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A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A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6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A18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A18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A18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HU hu</cp:lastModifiedBy>
  <cp:revision>2</cp:revision>
  <dcterms:created xsi:type="dcterms:W3CDTF">2023-03-10T05:36:00Z</dcterms:created>
  <dcterms:modified xsi:type="dcterms:W3CDTF">2023-03-10T05:36:00Z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1AF778E5AAD44FE1A0175F09D197F4D6</vt:lpwstr>
  </property>
</Properties>
</file>