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hint="eastAsia" w:ascii="方正小标宋简体" w:eastAsia="方正小标宋简体"/>
          <w:spacing w:val="-6"/>
        </w:rPr>
      </w:pPr>
      <w:r>
        <w:rPr>
          <w:rFonts w:hint="eastAsia" w:ascii="方正小标宋简体" w:eastAsia="方正小标宋简体"/>
          <w:spacing w:val="-6"/>
        </w:rPr>
        <w:t>《总体国家安全观》试卷</w:t>
      </w:r>
    </w:p>
    <w:p>
      <w:pPr>
        <w:spacing w:line="440" w:lineRule="exact"/>
        <w:jc w:val="center"/>
        <w:rPr>
          <w:rFonts w:ascii="方正小标宋简体" w:eastAsia="方正小标宋简体"/>
          <w:spacing w:val="-6"/>
        </w:rPr>
      </w:pPr>
    </w:p>
    <w:p>
      <w:pPr>
        <w:spacing w:line="440" w:lineRule="exact"/>
        <w:rPr>
          <w:rFonts w:ascii="黑体" w:hAnsi="宋体" w:eastAsia="黑体"/>
          <w:sz w:val="28"/>
          <w:szCs w:val="28"/>
        </w:rPr>
      </w:pPr>
      <w:r>
        <w:rPr>
          <w:rFonts w:ascii="黑体" w:hAnsi="宋体" w:eastAsia="黑体"/>
          <w:sz w:val="28"/>
          <w:szCs w:val="28"/>
        </w:rPr>
        <w:t>单位</w:t>
      </w:r>
      <w:r>
        <w:rPr>
          <w:rFonts w:hint="eastAsia" w:ascii="黑体" w:hAnsi="宋体" w:eastAsia="黑体"/>
          <w:sz w:val="28"/>
          <w:szCs w:val="28"/>
        </w:rPr>
        <w:t>：             姓名：                      分数：</w:t>
      </w:r>
    </w:p>
    <w:p>
      <w:pPr>
        <w:spacing w:line="560" w:lineRule="exact"/>
        <w:outlineLvl w:val="0"/>
        <w:rPr>
          <w:rFonts w:asciiTheme="minorEastAsia" w:hAnsiTheme="minorEastAsia" w:eastAsiaTheme="minorEastAsia"/>
          <w:b/>
          <w:sz w:val="21"/>
          <w:szCs w:val="21"/>
        </w:rPr>
      </w:pPr>
      <w:r>
        <w:rPr>
          <w:rFonts w:hint="eastAsia" w:asciiTheme="minorEastAsia" w:hAnsiTheme="minorEastAsia" w:eastAsiaTheme="minorEastAsia"/>
          <w:b/>
          <w:sz w:val="21"/>
          <w:szCs w:val="21"/>
        </w:rPr>
        <w:t>一、填空题（共24题，每小题2分，共计48分）</w:t>
      </w:r>
    </w:p>
    <w:p>
      <w:pPr>
        <w:widowControl/>
        <w:shd w:val="clear" w:color="auto" w:fill="FFFFFF"/>
        <w:spacing w:line="560" w:lineRule="exact"/>
        <w:ind w:firstLine="448" w:firstLineChars="200"/>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1. 坚持总体国家安全观，以</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为宗旨。</w:t>
      </w:r>
    </w:p>
    <w:p>
      <w:pPr>
        <w:widowControl/>
        <w:shd w:val="clear" w:color="auto" w:fill="FFFFFF"/>
        <w:spacing w:line="560" w:lineRule="exact"/>
        <w:ind w:firstLine="448" w:firstLineChars="200"/>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2. 坚持总体国家安全观，以</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为根本。</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3. 坚持总体国家安全观，以</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为基础。</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4. 坚持总体国家安全观，以</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为保障。</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5. 坚持总体国家安全观，以</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为依托。</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6. 国家安全的根本问题，就是</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7. 国家政治安全的根本问题，就是</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8. 国家政权安全的根本问题，是</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9. 政权归属安全的根本问题，是</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 xml:space="preserve">10. </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决定，成立中央国家安全委员会，完善国家安全体制和国家安全战略，确保国家安全。</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11. 在当今世界，</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是一个国家制定和实施对外政策的主要依据，是调整国家对外关系的基本着眼点。</w:t>
      </w:r>
      <w:bookmarkStart w:id="0" w:name="_GoBack"/>
      <w:bookmarkEnd w:id="0"/>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 xml:space="preserve">12. </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是党中央在新时期对国际安全形势发展规律的新探索，明确传达了中国制定对外安全政策和处理国际安全问题的价值观和基本原则。</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 xml:space="preserve">13. </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是人民群众最基本、最普遍的愿望。实现中华民族伟大复兴的中国梦，保证人民安居乐业，</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是头等大事。</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14. 国家安全涵盖领域十分广泛，在党和国家工作全局中的重要性日益凸显。我们正在推进具有许多新的历史特点的伟大斗争、党的建设新的伟大工程、</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，时刻面对各种风险考验和重大挑战。</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15. 坚持总体国家安全观。统筹发展和安全，增强</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，做到居安思危，是我们党治国理政的一个重大原则。</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16. 坚持统筹推进各领域安全，统筹应对传统安全和</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17. 坚持推进国际共同安全，加强国际安全合作，完善全球</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体系，共同构建普遍安全的人类命运共同体。</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18. 暴力恐怖活动漠视基本人权、践踏人道正义，挑战的是人类文明共同的底线，既不是</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，也不是</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，而是各族人民的共同敌人。</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19. 中国坚定奉行独立自主的</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，尊重各国人民自主选择发展道路的权利，维护国际公平正义，反对把自己的意志强加于人，反对干涉别国内政，反对以强凌弱。</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20. 加强经济安全风险预警、防控机制和能力建设，实现重要产业、基础设施、战略资源、</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等关键领域安全可控。</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21. 坚定理想信念，对党绝对忠诚，是党和人民对国家安全机关的一贯要求，新的历史条件下仍然要坚定不移坚持和加强，努力打造一支</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 xml:space="preserve">、 </w:t>
      </w:r>
      <w:r>
        <w:rPr>
          <w:rFonts w:hint="eastAsia" w:asciiTheme="minorEastAsia" w:hAnsiTheme="minorEastAsia" w:eastAsiaTheme="minorEastAsia"/>
          <w:spacing w:val="7"/>
          <w:sz w:val="21"/>
          <w:szCs w:val="21"/>
          <w:u w:val="single"/>
        </w:rPr>
        <w:t xml:space="preserve">          </w:t>
      </w:r>
      <w:r>
        <w:rPr>
          <w:rFonts w:hint="eastAsia" w:asciiTheme="minorEastAsia" w:hAnsiTheme="minorEastAsia" w:eastAsiaTheme="minorEastAsia"/>
          <w:spacing w:val="7"/>
          <w:sz w:val="21"/>
          <w:szCs w:val="21"/>
        </w:rPr>
        <w:t>、甘于奉献、能拼善赢的干部队伍。</w:t>
      </w:r>
    </w:p>
    <w:p>
      <w:pPr>
        <w:tabs>
          <w:tab w:val="left" w:pos="1385"/>
        </w:tabs>
        <w:spacing w:line="5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22. 坚持中国共产党领导，坚持社会主义制度，</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，是维护政治安全的根本任务。</w:t>
      </w:r>
    </w:p>
    <w:p>
      <w:pPr>
        <w:tabs>
          <w:tab w:val="left" w:pos="1385"/>
        </w:tabs>
        <w:spacing w:line="5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23. 互联网的核心技术是</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，是我们最大的“命门”，核心技术受制于人，是我们最大的隐患。</w:t>
      </w:r>
    </w:p>
    <w:p>
      <w:pPr>
        <w:tabs>
          <w:tab w:val="left" w:pos="1385"/>
        </w:tabs>
        <w:spacing w:line="56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24. 党的十九大报告中</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  被摆在打好三大攻坚战的首位。</w:t>
      </w:r>
    </w:p>
    <w:p>
      <w:pPr>
        <w:spacing w:line="560" w:lineRule="exact"/>
        <w:ind w:firstLine="411" w:firstLineChars="196"/>
        <w:rPr>
          <w:rFonts w:asciiTheme="minorEastAsia" w:hAnsiTheme="minorEastAsia" w:eastAsiaTheme="minorEastAsia"/>
          <w:sz w:val="21"/>
          <w:szCs w:val="21"/>
        </w:rPr>
      </w:pPr>
    </w:p>
    <w:p>
      <w:pPr>
        <w:spacing w:line="560" w:lineRule="exact"/>
        <w:rPr>
          <w:rFonts w:asciiTheme="minorEastAsia" w:hAnsiTheme="minorEastAsia" w:eastAsiaTheme="minorEastAsia"/>
          <w:b/>
          <w:sz w:val="21"/>
          <w:szCs w:val="21"/>
        </w:rPr>
      </w:pPr>
      <w:r>
        <w:rPr>
          <w:rFonts w:hint="eastAsia" w:asciiTheme="minorEastAsia" w:hAnsiTheme="minorEastAsia" w:eastAsiaTheme="minorEastAsia"/>
          <w:b/>
          <w:sz w:val="21"/>
          <w:szCs w:val="21"/>
        </w:rPr>
        <w:t>二、单项选择题（共24题，每小题1分，共计24分）</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 2014年4月15日，习近平总书记在（     ）会议上提出总体国家安全观，强调走中国特色国家安全道路。</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A.十八届三中全会                      B.十八大</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C.中央国家安全委员会第一次会议        D.十八届四中全会</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2. 下列选项中不属于总体国家安全观核心要义中五对关系的是（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A.既重视发展问题，又重视安全问题        B.既重视传统安全，又重视非传统安全</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C.既重视自身安全，又重视共同安全        D.既重视军事安全，又重视社会安全</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3. 党的十九大把坚持总体国家安全观列为新时代坚持和发展中国特色社会主义的（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 基本方略      B.重要经验      C. 重要举措      D.核心要求</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4. 国家安全工作归根结底是保障人民利益，要始终把人民群众生命安全放在第一位，下列选项中不属于保障人民生命安全的表述是（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A.关注暴力恐怖袭击问题              B.关注安全生产问题</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C.关注生态环境问题                  D.关注公民海外人身安全问题</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5. 围绕不断提高维护人民安全的能力和水平，下列选项中不属于重点做好维护公共安全的措施有（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A.坚持多方参与、合作共享、风险共治       B.坚持高压态势、严厉惩戒、以儆效尤</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C.坚持科技引领、法治保障、文化支撑       D.创新理念思路、体制机制、方法手段</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6. 面对新形势新挑战，要发扬（      ）精神，既要敢于斗争，又要善于斗争。</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A.斗争        B.创新        C.创业           D.革命</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7. 被称为我国首份指导国家安全工作的纲领性文件是（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 xml:space="preserve">A.《十二届全国人大常委会立法规划》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B.《国家安全法》</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C.《习近平总书记在中央国家安全委员会第一次会议讲话》</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D.《国家安全战略纲要》</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8. 习近平总书记在党的十八届中央政治局集体学习时指出，大力发展核心技术，完善网络治理体系的“牛鼻子”是指（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A.核心技术自主创新                       B.加紧网络空间立法</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C.完善网络科研成果转化机制               D.加大网络基础设施投入</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9. 习近平总书记指出，我国科技总体上与发达国家比有差距，要发挥自己优势， 在2050年都不可能赶上的核心技术领域，要研究措施。这一措施被称为（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A.基础学科拔尖学生培养试验计划                B.千人计划</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C.非对称赶超策略                              D.双一流高校计划</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10. 被称为发展“推进器”、民意“晴雨表”、社会“黏合剂”、道德“风向标”的是指（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A.意识形态研究      B.良好的舆论导向     C.良好的政治环境    D.良好的社区治理</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11. 金融安全是国家安全的重要组成部分，遵循金融发展规律，创新和完善金融调控必须紧紧围绕三项任务，下列关于三项任务表述错误的是（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A.服务实体经济      B.防控金融风险      C.深化金融改革      D.健全金融法治</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12. 下列表述中关于落实国家安全工作责任制的意义说法错误的是（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A.是坚持党的绝对领导必然要求的组织和实现方式</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B.是对国家安全事务层层分工的基本做法</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C.是新时代国家安全形势提出的迫切要求</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D.是国家法律法规明确规定的重要义务</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13. 党的十九届四中全会审议通过的</w:t>
      </w:r>
      <w:r>
        <w:rPr>
          <w:rFonts w:hint="eastAsia" w:asciiTheme="minorEastAsia" w:hAnsiTheme="minorEastAsia" w:eastAsiaTheme="minorEastAsia"/>
          <w:spacing w:val="7"/>
          <w:sz w:val="21"/>
          <w:szCs w:val="21"/>
        </w:rPr>
        <w:t>《中共中央关于坚持和完善中国特色社会主义制度、推进国家治理体系和治理能力现代化若干重大问题的决定》指出，中央军委实行</w:t>
      </w:r>
      <w:r>
        <w:rPr>
          <w:rFonts w:hint="eastAsia" w:cs="Arial" w:asciiTheme="minorEastAsia" w:hAnsiTheme="minorEastAsia" w:eastAsiaTheme="minorEastAsia"/>
          <w:kern w:val="0"/>
          <w:sz w:val="21"/>
          <w:szCs w:val="21"/>
          <w:shd w:val="clear" w:color="auto" w:fill="FFFFFF"/>
        </w:rPr>
        <w:t>（     ）是坚持党对人民军队绝对领导的根本实现形式。</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A.民主集中制       B.首长负责制      C.主席负责制        D.集体领导制</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14. 习近平总书记在《坚持合作创新法治共赢，携手开展全球安全治理》讲话中指出了现今人类面临许多共同挑战，并对安全问题的特点进行了高度归纳，下列选项中表述错误的是（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A.安全问题的联动性更加突出                 B.安全问题的跨国性更加突出</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C.安全问题的严重性更加突出                 D. 安全问题的多样性更加突出</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15.党的十九大报告明确提出，“坚持（     ）道路，推动构建人类命运共同体”。</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 xml:space="preserve">A.中国特色社会主义        B.独立自主       C.对外开放         D.和平发展 </w:t>
      </w:r>
    </w:p>
    <w:p>
      <w:pPr>
        <w:widowControl/>
        <w:shd w:val="clear" w:color="auto" w:fill="FFFFFF"/>
        <w:spacing w:line="560" w:lineRule="exact"/>
        <w:ind w:firstLine="411" w:firstLineChars="196"/>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16. 为科学精准打赢新冠肺炎疫情防控阻击战，习近平总书记指出要针对疫情中暴露出的短板和不足，完善重大疫情防控机制体制，健全管理体系。下列针对健全管理体系说法正确的是（     ）。</w:t>
      </w:r>
    </w:p>
    <w:p>
      <w:pPr>
        <w:widowControl/>
        <w:shd w:val="clear" w:color="auto" w:fill="FFFFFF"/>
        <w:spacing w:line="560" w:lineRule="exact"/>
        <w:ind w:firstLine="411" w:firstLineChars="196"/>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A.健全国家公共卫生应急管理体系           B.健全国家传染病防控管理体系</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C.健全国家医疗产业管理体系               D.健全国家应急反应管理体系</w:t>
      </w:r>
    </w:p>
    <w:p>
      <w:pPr>
        <w:widowControl/>
        <w:shd w:val="clear" w:color="auto" w:fill="FFFFFF"/>
        <w:spacing w:line="560" w:lineRule="exact"/>
        <w:ind w:firstLine="411" w:firstLineChars="196"/>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17. 为了维护国家安全，防范和应对生物安全风险，2020年10月17日全国人民代表大会常务委员会通过了的一部法律是（    ）。</w:t>
      </w:r>
    </w:p>
    <w:p>
      <w:pPr>
        <w:widowControl/>
        <w:shd w:val="clear" w:color="auto" w:fill="FFFFFF"/>
        <w:spacing w:line="560" w:lineRule="exact"/>
        <w:ind w:firstLine="420" w:firstLineChars="200"/>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 《中华人民共和国野生动物保护法》           B. 《中华人民共和国生物安全法》</w:t>
      </w:r>
    </w:p>
    <w:p>
      <w:pPr>
        <w:widowControl/>
        <w:shd w:val="clear" w:color="auto" w:fill="FFFFFF"/>
        <w:spacing w:line="560" w:lineRule="exact"/>
        <w:ind w:firstLine="411" w:firstLineChars="196"/>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 《中华人民共和国传染病防治法》             D. 《中华人民共和国食品健康法》</w:t>
      </w:r>
    </w:p>
    <w:p>
      <w:pPr>
        <w:widowControl/>
        <w:spacing w:line="5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18. 在防控新冠肺炎疫情中，纳入国家安全体系的是（     ）。</w:t>
      </w:r>
    </w:p>
    <w:p>
      <w:pPr>
        <w:widowControl/>
        <w:shd w:val="clear" w:color="auto" w:fill="FFFFFF"/>
        <w:spacing w:line="56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A.应急体系安全          B.卫生安全         C.城市安全              D.生物安全</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19. 习近平总书记针对国际安全问题指出：“既重视自身安全，又重视共同安全，打造（       ），推动各方朝着互利互惠、共同安全的目标相向而行。”</w:t>
      </w:r>
    </w:p>
    <w:p>
      <w:pPr>
        <w:widowControl/>
        <w:shd w:val="clear" w:color="auto" w:fill="FFFFFF"/>
        <w:spacing w:line="560" w:lineRule="exact"/>
        <w:ind w:firstLine="411" w:firstLineChars="196"/>
        <w:jc w:val="left"/>
        <w:rPr>
          <w:rFonts w:asciiTheme="minorEastAsia" w:hAnsiTheme="minorEastAsia" w:eastAsiaTheme="minorEastAsia"/>
          <w:sz w:val="21"/>
          <w:szCs w:val="21"/>
        </w:rPr>
      </w:pPr>
      <w:r>
        <w:rPr>
          <w:rFonts w:hint="eastAsia" w:asciiTheme="minorEastAsia" w:hAnsiTheme="minorEastAsia" w:eastAsiaTheme="minorEastAsia"/>
          <w:sz w:val="21"/>
          <w:szCs w:val="21"/>
        </w:rPr>
        <w:t>A.共同安全体       B.综合安全体       C.命运共同体       D.安全共同体</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20. 《国家安全法》属于（      ）。</w:t>
      </w:r>
    </w:p>
    <w:p>
      <w:pPr>
        <w:widowControl/>
        <w:shd w:val="clear" w:color="auto" w:fill="FFFFFF"/>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A.宪法及宪法相关法  B.国家安全刑事法  C.国家安全行政法  D.其他国家安全相关法</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21. 《刑事诉讼法》属于（     ）。</w:t>
      </w:r>
    </w:p>
    <w:p>
      <w:pPr>
        <w:widowControl/>
        <w:shd w:val="clear" w:color="auto" w:fill="FFFFFF"/>
        <w:spacing w:line="560" w:lineRule="exact"/>
        <w:ind w:firstLine="411" w:firstLineChars="196"/>
        <w:jc w:val="left"/>
        <w:rPr>
          <w:rFonts w:asciiTheme="minorEastAsia" w:hAnsiTheme="minorEastAsia" w:eastAsiaTheme="minorEastAsia"/>
          <w:sz w:val="21"/>
          <w:szCs w:val="21"/>
        </w:rPr>
      </w:pPr>
      <w:r>
        <w:rPr>
          <w:rFonts w:hint="eastAsia" w:asciiTheme="minorEastAsia" w:hAnsiTheme="minorEastAsia" w:eastAsiaTheme="minorEastAsia"/>
          <w:sz w:val="21"/>
          <w:szCs w:val="21"/>
        </w:rPr>
        <w:t>A.宪法及宪法相关法  B.国家安全刑事法   C.国家安全行政法  D.其他国家安全相关法</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22. 《人民警察法》属于（      ）。</w:t>
      </w:r>
    </w:p>
    <w:p>
      <w:pPr>
        <w:widowControl/>
        <w:shd w:val="clear" w:color="auto" w:fill="FFFFFF"/>
        <w:spacing w:line="560" w:lineRule="exact"/>
        <w:ind w:firstLine="411" w:firstLineChars="196"/>
        <w:jc w:val="left"/>
        <w:rPr>
          <w:rFonts w:asciiTheme="minorEastAsia" w:hAnsiTheme="minorEastAsia" w:eastAsiaTheme="minorEastAsia"/>
          <w:sz w:val="21"/>
          <w:szCs w:val="21"/>
        </w:rPr>
      </w:pPr>
      <w:r>
        <w:rPr>
          <w:rFonts w:hint="eastAsia" w:asciiTheme="minorEastAsia" w:hAnsiTheme="minorEastAsia" w:eastAsiaTheme="minorEastAsia"/>
          <w:sz w:val="21"/>
          <w:szCs w:val="21"/>
        </w:rPr>
        <w:t>A.宪法及宪法相关法   B.国家安全刑事法  C.国家安全行政法  D.其他国家安全相关法</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23. 《保密法》属于（   ）。</w:t>
      </w:r>
    </w:p>
    <w:p>
      <w:pPr>
        <w:widowControl/>
        <w:shd w:val="clear" w:color="auto" w:fill="FFFFFF"/>
        <w:spacing w:line="560" w:lineRule="exact"/>
        <w:ind w:firstLine="411" w:firstLineChars="196"/>
        <w:jc w:val="left"/>
        <w:rPr>
          <w:rFonts w:asciiTheme="minorEastAsia" w:hAnsiTheme="minorEastAsia" w:eastAsiaTheme="minorEastAsia"/>
          <w:sz w:val="21"/>
          <w:szCs w:val="21"/>
        </w:rPr>
      </w:pPr>
      <w:r>
        <w:rPr>
          <w:rFonts w:hint="eastAsia" w:asciiTheme="minorEastAsia" w:hAnsiTheme="minorEastAsia" w:eastAsiaTheme="minorEastAsia"/>
          <w:sz w:val="21"/>
          <w:szCs w:val="21"/>
        </w:rPr>
        <w:t>A.宪法及宪法相关法   B.国家安全刑事法  C.国家安全行政法  D.其他国家安全相关法</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24.适应世界新军事革命发展趋势和国家安全需求，提高建设质量和效益，同国家现代化进程相一致，全面推进军事理论现化化、军队组织形态现代化、武器装备现代化，力争到（      ）基本实现国防和军队现代化，到本世纪中叶把人民军队全面建成世界一流军队。</w:t>
      </w:r>
    </w:p>
    <w:p>
      <w:pPr>
        <w:widowControl/>
        <w:shd w:val="clear" w:color="auto" w:fill="FFFFFF"/>
        <w:spacing w:line="560" w:lineRule="exact"/>
        <w:ind w:firstLine="411" w:firstLineChars="196"/>
        <w:jc w:val="left"/>
        <w:rPr>
          <w:rFonts w:asciiTheme="minorEastAsia" w:hAnsiTheme="minorEastAsia" w:eastAsiaTheme="minorEastAsia"/>
          <w:sz w:val="21"/>
          <w:szCs w:val="21"/>
        </w:rPr>
      </w:pPr>
      <w:r>
        <w:rPr>
          <w:rFonts w:hint="eastAsia" w:asciiTheme="minorEastAsia" w:hAnsiTheme="minorEastAsia" w:eastAsiaTheme="minorEastAsia"/>
          <w:sz w:val="21"/>
          <w:szCs w:val="21"/>
        </w:rPr>
        <w:t>A.2020年          B.2025年          C.2030年         D.2035年</w:t>
      </w:r>
    </w:p>
    <w:p>
      <w:pPr>
        <w:widowControl/>
        <w:shd w:val="clear" w:color="auto" w:fill="FFFFFF"/>
        <w:spacing w:line="560" w:lineRule="exact"/>
        <w:ind w:firstLine="411" w:firstLineChars="196"/>
        <w:jc w:val="left"/>
        <w:rPr>
          <w:rFonts w:cs="Arial" w:asciiTheme="minorEastAsia" w:hAnsiTheme="minorEastAsia" w:eastAsiaTheme="minorEastAsia"/>
          <w:color w:val="FF0000"/>
          <w:kern w:val="0"/>
          <w:sz w:val="21"/>
          <w:szCs w:val="21"/>
          <w:shd w:val="clear" w:color="auto" w:fill="FFFFFF"/>
        </w:rPr>
      </w:pPr>
    </w:p>
    <w:p>
      <w:pPr>
        <w:widowControl/>
        <w:shd w:val="clear" w:color="auto" w:fill="FFFFFF"/>
        <w:spacing w:line="560" w:lineRule="exact"/>
        <w:jc w:val="left"/>
        <w:rPr>
          <w:rFonts w:cs="Arial" w:asciiTheme="minorEastAsia" w:hAnsiTheme="minorEastAsia" w:eastAsiaTheme="minorEastAsia"/>
          <w:b/>
          <w:kern w:val="0"/>
          <w:sz w:val="21"/>
          <w:szCs w:val="21"/>
          <w:shd w:val="clear" w:color="auto" w:fill="FFFFFF"/>
        </w:rPr>
      </w:pPr>
      <w:r>
        <w:rPr>
          <w:rFonts w:hint="eastAsia" w:cs="Arial" w:asciiTheme="minorEastAsia" w:hAnsiTheme="minorEastAsia" w:eastAsiaTheme="minorEastAsia"/>
          <w:b/>
          <w:kern w:val="0"/>
          <w:sz w:val="21"/>
          <w:szCs w:val="21"/>
          <w:shd w:val="clear" w:color="auto" w:fill="FFFFFF"/>
        </w:rPr>
        <w:t>三、多项选择题（共16题，</w:t>
      </w:r>
      <w:r>
        <w:rPr>
          <w:rFonts w:hint="eastAsia" w:asciiTheme="minorEastAsia" w:hAnsiTheme="minorEastAsia" w:eastAsiaTheme="minorEastAsia"/>
          <w:b/>
          <w:sz w:val="21"/>
          <w:szCs w:val="21"/>
        </w:rPr>
        <w:t>每小题1分，共计16分</w:t>
      </w:r>
      <w:r>
        <w:rPr>
          <w:rFonts w:hint="eastAsia" w:cs="Arial" w:asciiTheme="minorEastAsia" w:hAnsiTheme="minorEastAsia" w:eastAsiaTheme="minorEastAsia"/>
          <w:b/>
          <w:kern w:val="0"/>
          <w:sz w:val="21"/>
          <w:szCs w:val="21"/>
          <w:shd w:val="clear" w:color="auto" w:fill="FFFFFF"/>
        </w:rPr>
        <w:t>）</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 党的十九大报告把国家安全工作放在突出的重要位置，并对国家安全工作作出专门部署，提出的四项任务是（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A.完善国家安全战略和国家安全政策                    B.健全国家安全体系</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 xml:space="preserve">C.严密防范和坚决打击渗透颠覆破坏活动                D.加强国家安全教育 </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 总体国家安全观是新形势下党中央对我国面临的各种安全问题和安全挑战的系统回应，标志着党和国家对国家安全问题的理论认识提升到了新的高度，具有（       ）的重要特征。</w:t>
      </w:r>
    </w:p>
    <w:p>
      <w:pPr>
        <w:widowControl/>
        <w:shd w:val="clear" w:color="auto" w:fill="FFFFFF"/>
        <w:spacing w:line="560" w:lineRule="exact"/>
        <w:ind w:firstLine="411" w:firstLineChars="196"/>
        <w:jc w:val="left"/>
        <w:rPr>
          <w:rFonts w:asciiTheme="minorEastAsia" w:hAnsiTheme="minorEastAsia" w:eastAsiaTheme="minorEastAsia"/>
          <w:sz w:val="21"/>
          <w:szCs w:val="21"/>
        </w:rPr>
      </w:pPr>
      <w:r>
        <w:rPr>
          <w:rFonts w:hint="eastAsia" w:asciiTheme="minorEastAsia" w:hAnsiTheme="minorEastAsia" w:eastAsiaTheme="minorEastAsia"/>
          <w:sz w:val="21"/>
          <w:szCs w:val="21"/>
        </w:rPr>
        <w:t>A.系统性        B.全面性           C.持续性       D.重要性</w:t>
      </w:r>
    </w:p>
    <w:p>
      <w:pPr>
        <w:widowControl/>
        <w:shd w:val="clear" w:color="auto" w:fill="FFFFFF"/>
        <w:spacing w:line="560" w:lineRule="exact"/>
        <w:ind w:firstLine="411" w:firstLineChars="196"/>
        <w:jc w:val="left"/>
        <w:rPr>
          <w:rFonts w:asciiTheme="minorEastAsia" w:hAnsiTheme="minorEastAsia" w:eastAsiaTheme="minorEastAsia"/>
          <w:spacing w:val="7"/>
          <w:sz w:val="21"/>
          <w:szCs w:val="21"/>
        </w:rPr>
      </w:pPr>
      <w:r>
        <w:rPr>
          <w:rFonts w:hint="eastAsia" w:cs="Arial" w:asciiTheme="minorEastAsia" w:hAnsiTheme="minorEastAsia" w:eastAsiaTheme="minorEastAsia"/>
          <w:kern w:val="0"/>
          <w:sz w:val="21"/>
          <w:szCs w:val="21"/>
          <w:shd w:val="clear" w:color="auto" w:fill="FFFFFF"/>
        </w:rPr>
        <w:t>3.</w:t>
      </w:r>
      <w:r>
        <w:rPr>
          <w:rFonts w:hint="eastAsia" w:asciiTheme="minorEastAsia" w:hAnsiTheme="minorEastAsia" w:eastAsiaTheme="minorEastAsia"/>
          <w:spacing w:val="7"/>
          <w:sz w:val="21"/>
          <w:szCs w:val="21"/>
        </w:rPr>
        <w:t>中国国家安全的战略性顶层设计是</w:t>
      </w:r>
      <w:r>
        <w:rPr>
          <w:rFonts w:hint="eastAsia" w:cs="Arial" w:asciiTheme="minorEastAsia" w:hAnsiTheme="minorEastAsia" w:eastAsiaTheme="minorEastAsia"/>
          <w:kern w:val="0"/>
          <w:sz w:val="21"/>
          <w:szCs w:val="21"/>
          <w:shd w:val="clear" w:color="auto" w:fill="FFFFFF"/>
        </w:rPr>
        <w:t>（      ）</w:t>
      </w:r>
      <w:r>
        <w:rPr>
          <w:rFonts w:hint="eastAsia" w:asciiTheme="minorEastAsia" w:hAnsiTheme="minorEastAsia" w:eastAsiaTheme="minorEastAsia"/>
          <w:spacing w:val="7"/>
          <w:sz w:val="21"/>
          <w:szCs w:val="21"/>
        </w:rPr>
        <w:t>。</w:t>
      </w:r>
    </w:p>
    <w:p>
      <w:pPr>
        <w:widowControl/>
        <w:shd w:val="clear" w:color="auto" w:fill="FFFFFF"/>
        <w:spacing w:line="560" w:lineRule="exact"/>
        <w:ind w:firstLine="411" w:firstLineChars="196"/>
        <w:jc w:val="left"/>
        <w:rPr>
          <w:rFonts w:asciiTheme="minorEastAsia" w:hAnsiTheme="minorEastAsia" w:eastAsiaTheme="minorEastAsia"/>
          <w:sz w:val="21"/>
          <w:szCs w:val="21"/>
        </w:rPr>
      </w:pPr>
      <w:r>
        <w:rPr>
          <w:rFonts w:hint="eastAsia" w:asciiTheme="minorEastAsia" w:hAnsiTheme="minorEastAsia" w:eastAsiaTheme="minorEastAsia"/>
          <w:sz w:val="21"/>
          <w:szCs w:val="21"/>
        </w:rPr>
        <w:t>A.坚持总体国家安全观        B.设立国家安全委员会</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C.制定和实施国家安全战略   D.推进国家安全法治建设</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4. 习近平总书记在十九届中央国家安全委员会第一次会议上指出，全面贯彻落实总体国家安全观，必须做到“五个坚持”，下列选项中属于“五个坚持”的有（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A.坚持统筹发展和安全两件大事</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B.坚持维护和塑造国家安全</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C.坚持人民安全、政治安全、国家利益至上的有机统一</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D.坚持立足于防，又有效处置风险</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5. 下列关于政治安全重要性表述正确的有（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A.政治安全攸关党和国家安危，是国家安全的根本</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B.政治安全是维护人民安全和国家利益的根本保障</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C.政治安全是坚持和发展中国特色社会主义的根本前提</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D.政治安全是全面践行总体国家安全观的根本要求</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6. 下列选项中属于我国经济发展“三期叠加”阶段表述的有（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A.增长速度换挡期                 B.互联网经济机遇期</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C.结构调整阵痛期            D.前期刺激政策消化期</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7. 国家安全工作必须坚持党绝对领导的意义在于（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A.关系党和国家长治久安</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B.关系社会主义的前途命运</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C.关系到“两个一百年”奋斗目标的顺利实现</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D.是国家安全工作始终坚持的根本原则</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8.下列选项中属于加强网络空间治理举措的有（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A.唱响网络主旋律           B.构筑网络安全屏障</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C.建立网络综合治理体系     D.打赢网络意识形态斗争</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9. 维护国家安全，既要依靠专门机关，又要依靠广大人民群众的理解、支持和参与，这是国家安全工作的政治优势和重要原则，下列关于这一原则表述正确的有（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A.坚持专门工作与群众路线相结合原则夯实国家安全工作群众基础</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B.坚持以人民群众为主，专门机关辅助的作法，让敌人陷于人民战争中</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C.要广泛依靠全社会力量，发挥广大人民群众积极性</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D.可以形成专门机关为骨干，广大人民群众广泛参与的工作格局</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10. 为确保人民群众“舌尖上的安全”，我国采取了一系列治理措施，下列选项中属于食品药品监管举措的特征的表述有（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A.最严厉处罚       B.最严肃问责       C.最严禁标准       D.最严格监管</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11. 目前，大国网络安全博弈，不单是技术博弈，还是（      ）。</w:t>
      </w:r>
    </w:p>
    <w:p>
      <w:pPr>
        <w:widowControl/>
        <w:shd w:val="clear" w:color="auto" w:fill="FFFFFF"/>
        <w:spacing w:line="560" w:lineRule="exact"/>
        <w:ind w:firstLine="411" w:firstLineChars="196"/>
        <w:jc w:val="left"/>
        <w:rPr>
          <w:rFonts w:asciiTheme="minorEastAsia" w:hAnsiTheme="minorEastAsia" w:eastAsiaTheme="minorEastAsia"/>
          <w:sz w:val="21"/>
          <w:szCs w:val="21"/>
        </w:rPr>
      </w:pPr>
      <w:r>
        <w:rPr>
          <w:rFonts w:hint="eastAsia" w:asciiTheme="minorEastAsia" w:hAnsiTheme="minorEastAsia" w:eastAsiaTheme="minorEastAsia"/>
          <w:sz w:val="21"/>
          <w:szCs w:val="21"/>
        </w:rPr>
        <w:t>A. 理论博弈       B. 理念博弈        C.权利博弈         D. 话语权博弈</w:t>
      </w:r>
    </w:p>
    <w:p>
      <w:pPr>
        <w:widowControl/>
        <w:spacing w:line="560" w:lineRule="exact"/>
        <w:ind w:firstLine="420" w:firstLineChars="200"/>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12. 维护我国网络空间安全，明确宣示主张，正确处理安全与发展、开放和自主、管理与服务的关系，推动互联网强国建设不断前进的能力包括（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A.对互联网规律的把握能力      B.对网络舆论的引导能力</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C.对信息化发展的驾驭能力      D.对网络安全的保障能力</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 xml:space="preserve">13. </w:t>
      </w:r>
      <w:r>
        <w:rPr>
          <w:rFonts w:hint="eastAsia" w:asciiTheme="minorEastAsia" w:hAnsiTheme="minorEastAsia" w:eastAsiaTheme="minorEastAsia"/>
          <w:spacing w:val="7"/>
          <w:sz w:val="21"/>
          <w:szCs w:val="21"/>
        </w:rPr>
        <w:t>习近平总书记在论述“贯彻落实总体国家安全观”时强调了“五对关系”，包括</w:t>
      </w:r>
      <w:r>
        <w:rPr>
          <w:rFonts w:hint="eastAsia" w:cs="Arial" w:asciiTheme="minorEastAsia" w:hAnsiTheme="minorEastAsia" w:eastAsiaTheme="minorEastAsia"/>
          <w:kern w:val="0"/>
          <w:sz w:val="21"/>
          <w:szCs w:val="21"/>
          <w:shd w:val="clear" w:color="auto" w:fill="FFFFFF"/>
        </w:rPr>
        <w:t>（       ）。</w:t>
      </w:r>
    </w:p>
    <w:p>
      <w:pPr>
        <w:widowControl/>
        <w:shd w:val="clear" w:color="auto" w:fill="FFFFFF"/>
        <w:spacing w:line="560" w:lineRule="exact"/>
        <w:ind w:firstLine="411" w:firstLineChars="196"/>
        <w:jc w:val="left"/>
        <w:rPr>
          <w:rFonts w:asciiTheme="minorEastAsia" w:hAnsiTheme="minorEastAsia" w:eastAsiaTheme="minorEastAsia"/>
          <w:spacing w:val="7"/>
          <w:sz w:val="21"/>
          <w:szCs w:val="21"/>
        </w:rPr>
      </w:pPr>
      <w:r>
        <w:rPr>
          <w:rFonts w:hint="eastAsia" w:cs="Arial" w:asciiTheme="minorEastAsia" w:hAnsiTheme="minorEastAsia" w:eastAsiaTheme="minorEastAsia"/>
          <w:kern w:val="0"/>
          <w:sz w:val="21"/>
          <w:szCs w:val="21"/>
          <w:shd w:val="clear" w:color="auto" w:fill="FFFFFF"/>
        </w:rPr>
        <w:t>A.</w:t>
      </w:r>
      <w:r>
        <w:rPr>
          <w:rFonts w:hint="eastAsia" w:asciiTheme="minorEastAsia" w:hAnsiTheme="minorEastAsia" w:eastAsiaTheme="minorEastAsia"/>
          <w:spacing w:val="7"/>
          <w:sz w:val="21"/>
          <w:szCs w:val="21"/>
        </w:rPr>
        <w:t>既重视外部安全，又重视内部安全       B.既重视国土安全，又重视国民安全</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C.既重视传统安全，又重视非传统安全     D.既重视发展问题，又重视安全问题</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E.既重视自身安全，又重视共同安全</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14. 国际社会应该倡导（       ）的理念，使我们的地球村成为共谋发展的大舞台，而不是相互角力的竞技场，更不能为一己之私把一个地区乃至世界搞乱。</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A.综合安全      B. 共同安全      C.集体安全      D. 合作安全</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15. 中国将继续高举（      ）的旗帜，始终不渝走和平发展道路、奉行互利共赢的开放战略。</w:t>
      </w:r>
    </w:p>
    <w:p>
      <w:pPr>
        <w:widowControl/>
        <w:spacing w:line="560" w:lineRule="exact"/>
        <w:ind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A.和平      B.发展      C.合作      D.共赢</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16. 习近平总书记在《共同构建人类命运共同体》一文中指出，大国要尊重彼此核心利益和重大关切，管控矛盾分歧，努力构建新型的大国关系。下列选项中对这一新型关系表述正确的有（     ）。</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r>
        <w:rPr>
          <w:rFonts w:hint="eastAsia" w:cs="Arial" w:asciiTheme="minorEastAsia" w:hAnsiTheme="minorEastAsia" w:eastAsiaTheme="minorEastAsia"/>
          <w:kern w:val="0"/>
          <w:sz w:val="21"/>
          <w:szCs w:val="21"/>
          <w:shd w:val="clear" w:color="auto" w:fill="FFFFFF"/>
        </w:rPr>
        <w:t>A.不冲突不对抗       B.相互尊重        C.结伴不结盟         D.合作共赢</w:t>
      </w:r>
    </w:p>
    <w:p>
      <w:pPr>
        <w:widowControl/>
        <w:shd w:val="clear" w:color="auto" w:fill="FFFFFF"/>
        <w:spacing w:line="560" w:lineRule="exact"/>
        <w:ind w:firstLine="411" w:firstLineChars="196"/>
        <w:jc w:val="left"/>
        <w:rPr>
          <w:rFonts w:cs="Arial" w:asciiTheme="minorEastAsia" w:hAnsiTheme="minorEastAsia" w:eastAsiaTheme="minorEastAsia"/>
          <w:kern w:val="0"/>
          <w:sz w:val="21"/>
          <w:szCs w:val="21"/>
          <w:shd w:val="clear" w:color="auto" w:fill="FFFFFF"/>
        </w:rPr>
      </w:pPr>
    </w:p>
    <w:p>
      <w:pPr>
        <w:widowControl/>
        <w:shd w:val="clear" w:color="auto" w:fill="FFFFFF"/>
        <w:spacing w:line="560" w:lineRule="exact"/>
        <w:jc w:val="left"/>
        <w:rPr>
          <w:rFonts w:asciiTheme="minorEastAsia" w:hAnsiTheme="minorEastAsia" w:eastAsiaTheme="minorEastAsia"/>
          <w:b/>
          <w:spacing w:val="7"/>
          <w:sz w:val="21"/>
          <w:szCs w:val="21"/>
        </w:rPr>
      </w:pPr>
      <w:r>
        <w:rPr>
          <w:rFonts w:hint="eastAsia" w:asciiTheme="minorEastAsia" w:hAnsiTheme="minorEastAsia" w:eastAsiaTheme="minorEastAsia"/>
          <w:b/>
          <w:spacing w:val="7"/>
          <w:sz w:val="21"/>
          <w:szCs w:val="21"/>
        </w:rPr>
        <w:t>四、判断题（正确的打√，错误的打×并改正）（共6题，</w:t>
      </w:r>
      <w:r>
        <w:rPr>
          <w:rFonts w:hint="eastAsia" w:asciiTheme="minorEastAsia" w:hAnsiTheme="minorEastAsia" w:eastAsiaTheme="minorEastAsia"/>
          <w:b/>
          <w:sz w:val="21"/>
          <w:szCs w:val="21"/>
        </w:rPr>
        <w:t>每小题2分，共计12分</w:t>
      </w:r>
      <w:r>
        <w:rPr>
          <w:rFonts w:hint="eastAsia" w:asciiTheme="minorEastAsia" w:hAnsiTheme="minorEastAsia" w:eastAsiaTheme="minorEastAsia"/>
          <w:b/>
          <w:spacing w:val="7"/>
          <w:sz w:val="21"/>
          <w:szCs w:val="21"/>
        </w:rPr>
        <w:t>）</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1.我国国家安全法律体系有宪法及其宪法相关法，国家安全刑事法，国家安全行政法，其他国家安全相关法等几部分组成。（       ）</w:t>
      </w:r>
    </w:p>
    <w:p>
      <w:pPr>
        <w:widowControl/>
        <w:shd w:val="clear" w:color="auto" w:fill="FFFFFF"/>
        <w:spacing w:line="560" w:lineRule="exact"/>
        <w:ind w:firstLine="439" w:firstLineChars="196"/>
        <w:jc w:val="left"/>
        <w:rPr>
          <w:rFonts w:asciiTheme="minorEastAsia" w:hAnsiTheme="minorEastAsia" w:eastAsiaTheme="minorEastAsia"/>
          <w:spacing w:val="7"/>
          <w:sz w:val="21"/>
          <w:szCs w:val="21"/>
        </w:rPr>
      </w:pPr>
      <w:r>
        <w:rPr>
          <w:rFonts w:hint="eastAsia" w:asciiTheme="minorEastAsia" w:hAnsiTheme="minorEastAsia" w:eastAsiaTheme="minorEastAsia"/>
          <w:spacing w:val="7"/>
          <w:sz w:val="21"/>
          <w:szCs w:val="21"/>
        </w:rPr>
        <w:t>2.金融安全是国家安全的重要组成部分，是经济平稳健康发展的重要基础，是关系我国经济社会发展全局的一件带有战略性、根本性的大事。（       ）</w:t>
      </w:r>
    </w:p>
    <w:p>
      <w:pPr>
        <w:tabs>
          <w:tab w:val="left" w:pos="1385"/>
        </w:tabs>
        <w:spacing w:line="56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3.传统媒体是意识形态工作的主战场、最前沿。（        ）</w:t>
      </w:r>
    </w:p>
    <w:p>
      <w:pPr>
        <w:spacing w:line="560" w:lineRule="exact"/>
        <w:ind w:firstLine="411" w:firstLineChars="196"/>
        <w:rPr>
          <w:rFonts w:asciiTheme="minorEastAsia" w:hAnsiTheme="minorEastAsia" w:eastAsiaTheme="minorEastAsia"/>
          <w:sz w:val="21"/>
          <w:szCs w:val="21"/>
        </w:rPr>
      </w:pPr>
      <w:r>
        <w:rPr>
          <w:rFonts w:hint="eastAsia" w:asciiTheme="minorEastAsia" w:hAnsiTheme="minorEastAsia" w:eastAsiaTheme="minorEastAsia"/>
          <w:sz w:val="21"/>
          <w:szCs w:val="21"/>
        </w:rPr>
        <w:t>4.国家安全和社会稳定是改革发展的前提。（         ）</w:t>
      </w:r>
    </w:p>
    <w:p>
      <w:pPr>
        <w:widowControl/>
        <w:shd w:val="clear" w:color="auto" w:fill="FFFFFF"/>
        <w:spacing w:line="560" w:lineRule="exact"/>
        <w:ind w:firstLine="439" w:firstLineChars="196"/>
        <w:jc w:val="left"/>
        <w:rPr>
          <w:rFonts w:asciiTheme="minorEastAsia" w:hAnsiTheme="minorEastAsia" w:eastAsiaTheme="minorEastAsia"/>
          <w:sz w:val="21"/>
          <w:szCs w:val="21"/>
        </w:rPr>
      </w:pPr>
      <w:r>
        <w:rPr>
          <w:rFonts w:hint="eastAsia" w:asciiTheme="minorEastAsia" w:hAnsiTheme="minorEastAsia" w:eastAsiaTheme="minorEastAsia"/>
          <w:spacing w:val="7"/>
          <w:sz w:val="21"/>
          <w:szCs w:val="21"/>
        </w:rPr>
        <w:t>5.</w:t>
      </w:r>
      <w:r>
        <w:rPr>
          <w:rFonts w:hint="eastAsia" w:asciiTheme="minorEastAsia" w:hAnsiTheme="minorEastAsia" w:eastAsiaTheme="minorEastAsia"/>
          <w:sz w:val="21"/>
          <w:szCs w:val="21"/>
        </w:rPr>
        <w:t>总体国家安全观包涵的“国际安全理念”分别为：</w:t>
      </w:r>
      <w:r>
        <w:rPr>
          <w:rFonts w:hint="eastAsia" w:asciiTheme="minorEastAsia" w:hAnsiTheme="minorEastAsia" w:eastAsiaTheme="minorEastAsia"/>
          <w:spacing w:val="7"/>
          <w:sz w:val="21"/>
          <w:szCs w:val="21"/>
        </w:rPr>
        <w:t>共同安全，综合安全，合作安全，可持续安全。（       ）</w:t>
      </w:r>
    </w:p>
    <w:p>
      <w:pPr>
        <w:widowControl/>
        <w:shd w:val="clear" w:color="auto" w:fill="FFFFFF"/>
        <w:spacing w:line="560" w:lineRule="exact"/>
        <w:ind w:firstLine="439" w:firstLineChars="196"/>
        <w:jc w:val="left"/>
        <w:rPr>
          <w:rFonts w:asciiTheme="minorEastAsia" w:hAnsiTheme="minorEastAsia" w:eastAsiaTheme="minorEastAsia"/>
          <w:sz w:val="21"/>
          <w:szCs w:val="21"/>
        </w:rPr>
      </w:pPr>
      <w:r>
        <w:rPr>
          <w:rFonts w:hint="eastAsia" w:asciiTheme="minorEastAsia" w:hAnsiTheme="minorEastAsia" w:eastAsiaTheme="minorEastAsia"/>
          <w:spacing w:val="7"/>
          <w:sz w:val="21"/>
          <w:szCs w:val="21"/>
        </w:rPr>
        <w:t>6.坚持党对国家安全工作的领导，是做好国家安全工作的根本原则。（       ）</w:t>
      </w:r>
    </w:p>
    <w:p>
      <w:pPr>
        <w:rPr>
          <w:rFonts w:asciiTheme="minorEastAsia" w:hAnsiTheme="minorEastAsia" w:eastAsiaTheme="minorEastAsia"/>
          <w:sz w:val="21"/>
          <w:szCs w:val="21"/>
        </w:rPr>
      </w:pPr>
    </w:p>
    <w:sectPr>
      <w:headerReference r:id="rId3" w:type="default"/>
      <w:footerReference r:id="rId4"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99968675"/>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eastAsia"/>
      </w:rPr>
      <w:t>湖北经济学院2021年4.15国家安全宣传教育日</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01B"/>
    <w:rsid w:val="00155708"/>
    <w:rsid w:val="0019455D"/>
    <w:rsid w:val="00215D3C"/>
    <w:rsid w:val="00477152"/>
    <w:rsid w:val="004F5A31"/>
    <w:rsid w:val="00572022"/>
    <w:rsid w:val="0057544B"/>
    <w:rsid w:val="005A02A6"/>
    <w:rsid w:val="00696FED"/>
    <w:rsid w:val="006A0BF0"/>
    <w:rsid w:val="00773553"/>
    <w:rsid w:val="007C3FF7"/>
    <w:rsid w:val="00866373"/>
    <w:rsid w:val="008B5EB1"/>
    <w:rsid w:val="008E64D8"/>
    <w:rsid w:val="009C6F5C"/>
    <w:rsid w:val="00A33494"/>
    <w:rsid w:val="00AC1C2A"/>
    <w:rsid w:val="00B53782"/>
    <w:rsid w:val="00B62CF5"/>
    <w:rsid w:val="00CB201B"/>
    <w:rsid w:val="00D20F07"/>
    <w:rsid w:val="00D23B2E"/>
    <w:rsid w:val="00D27080"/>
    <w:rsid w:val="00E17FE1"/>
    <w:rsid w:val="00ED25A4"/>
    <w:rsid w:val="00EF1E63"/>
    <w:rsid w:val="00F76945"/>
    <w:rsid w:val="50372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仿宋_GB2312" w:cs="Times New Roman"/>
      <w:sz w:val="18"/>
      <w:szCs w:val="18"/>
    </w:rPr>
  </w:style>
  <w:style w:type="character" w:customStyle="1" w:styleId="8">
    <w:name w:val="页脚 Char"/>
    <w:basedOn w:val="6"/>
    <w:link w:val="3"/>
    <w:qFormat/>
    <w:uiPriority w:val="99"/>
    <w:rPr>
      <w:rFonts w:ascii="Times New Roman" w:hAnsi="Times New Roman" w:eastAsia="仿宋_GB2312" w:cs="Times New Roman"/>
      <w:sz w:val="18"/>
      <w:szCs w:val="18"/>
    </w:rPr>
  </w:style>
  <w:style w:type="character" w:customStyle="1" w:styleId="9">
    <w:name w:val="批注框文本 Char"/>
    <w:basedOn w:val="6"/>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990</Words>
  <Characters>5649</Characters>
  <Lines>47</Lines>
  <Paragraphs>13</Paragraphs>
  <TotalTime>51</TotalTime>
  <ScaleCrop>false</ScaleCrop>
  <LinksUpToDate>false</LinksUpToDate>
  <CharactersWithSpaces>6626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2021-04-07T00:18:00Z</dcterms:created>
  <dc:creator>Microsoft</dc:creator>
  <cp:lastModifiedBy>上下求索</cp:lastModifiedBy>
  <dcterms:modified xsi:type="dcterms:W3CDTF">2021-04-08T01:43:07Z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D36D70190BE048F0804A8974EBFF1B12</vt:lpwstr>
  </property>
</Properties>
</file>