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left"/>
        <w:textAlignment w:val="baseline"/>
        <w:outlineLvl w:val="1"/>
        <w:rPr>
          <w:rFonts w:hint="eastAsia" w:ascii="宋体" w:hAnsi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  <w:lang w:val="en-US" w:eastAsia="zh-CN"/>
        </w:rPr>
        <w:t>附件1：</w:t>
      </w:r>
    </w:p>
    <w:p>
      <w:pPr>
        <w:spacing w:before="156" w:beforeLines="50" w:after="156" w:afterLines="50" w:line="360" w:lineRule="auto"/>
        <w:jc w:val="center"/>
        <w:textAlignment w:val="baseline"/>
        <w:outlineLvl w:val="1"/>
        <w:rPr>
          <w:rFonts w:hint="eastAsia" w:ascii="宋体" w:hAnsi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湖北经济学院</w:t>
      </w:r>
      <w:r>
        <w:rPr>
          <w:rFonts w:hint="eastAsia" w:ascii="宋体" w:hAnsi="宋体"/>
          <w:b/>
          <w:color w:val="auto"/>
          <w:sz w:val="32"/>
          <w:szCs w:val="32"/>
          <w:highlight w:val="none"/>
          <w:lang w:val="en-US" w:eastAsia="zh-CN"/>
        </w:rPr>
        <w:t>法商学院金融系</w:t>
      </w:r>
      <w:bookmarkStart w:id="0" w:name="_GoBack"/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>2023年中期实训鉴定表</w:t>
      </w:r>
    </w:p>
    <w:bookmarkEnd w:id="0"/>
    <w:tbl>
      <w:tblPr>
        <w:tblStyle w:val="6"/>
        <w:tblW w:w="89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1967"/>
        <w:gridCol w:w="1120"/>
        <w:gridCol w:w="2043"/>
        <w:gridCol w:w="1182"/>
        <w:gridCol w:w="1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班级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学号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实习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7877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长江证券股份有限公司武汉珞瑜路证券营业部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实习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787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 月       日         至      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9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中期实训小结</w:t>
            </w:r>
          </w:p>
        </w:tc>
        <w:tc>
          <w:tcPr>
            <w:tcW w:w="787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2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中期实训地（单位）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鉴定</w:t>
            </w:r>
          </w:p>
        </w:tc>
        <w:tc>
          <w:tcPr>
            <w:tcW w:w="7877" w:type="dxa"/>
            <w:gridSpan w:val="5"/>
            <w:noWrap w:val="0"/>
            <w:vAlign w:val="center"/>
          </w:tcPr>
          <w:p>
            <w:pPr>
              <w:ind w:right="780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集中培训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成绩: </w:t>
            </w:r>
          </w:p>
          <w:p>
            <w:pPr>
              <w:ind w:right="780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right="780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ind w:right="780"/>
              <w:rPr>
                <w:rFonts w:hint="default" w:ascii="宋体" w:hAnsi="宋体" w:eastAsia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企业参访成绩：</w:t>
            </w:r>
          </w:p>
          <w:p>
            <w:pPr>
              <w:ind w:right="300"/>
              <w:jc w:val="righ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right="300"/>
              <w:jc w:val="both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right="300"/>
              <w:jc w:val="righ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校内指导老师鉴定</w:t>
            </w:r>
          </w:p>
        </w:tc>
        <w:tc>
          <w:tcPr>
            <w:tcW w:w="7877" w:type="dxa"/>
            <w:gridSpan w:val="5"/>
            <w:noWrap w:val="0"/>
            <w:vAlign w:val="center"/>
          </w:tcPr>
          <w:p>
            <w:pPr>
              <w:ind w:right="900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right="900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校内指导老师评语及成绩:</w:t>
            </w:r>
          </w:p>
          <w:p>
            <w:pPr>
              <w:ind w:right="420"/>
              <w:jc w:val="righ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right="420"/>
              <w:jc w:val="both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right="420"/>
              <w:jc w:val="righ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right="780" w:firstLine="5040" w:firstLineChars="2100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指导老师签名                           </w:t>
            </w:r>
          </w:p>
          <w:p>
            <w:pPr>
              <w:ind w:right="780"/>
              <w:jc w:val="righ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5" w:hRule="atLeast"/>
          <w:jc w:val="center"/>
        </w:trPr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学院（系）意见</w:t>
            </w:r>
          </w:p>
        </w:tc>
        <w:tc>
          <w:tcPr>
            <w:tcW w:w="7877" w:type="dxa"/>
            <w:gridSpan w:val="5"/>
            <w:noWrap w:val="0"/>
            <w:vAlign w:val="center"/>
          </w:tcPr>
          <w:p>
            <w:pPr>
              <w:ind w:right="480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right="480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right="480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学院综合成绩（百分制）：</w:t>
            </w:r>
          </w:p>
          <w:p>
            <w:pPr>
              <w:ind w:right="480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right="480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right="480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学院综合成绩（等级制）：</w:t>
            </w:r>
          </w:p>
          <w:p>
            <w:pPr>
              <w:ind w:right="480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right="480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       </w:t>
            </w:r>
          </w:p>
          <w:p>
            <w:pPr>
              <w:jc w:val="righ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ind w:right="360"/>
              <w:jc w:val="right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 xml:space="preserve">   年   月   日</w:t>
            </w:r>
          </w:p>
        </w:tc>
      </w:tr>
    </w:tbl>
    <w:p>
      <w:pPr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说明：1．中期实训成绩由学院（系）组织集中评定；</w:t>
      </w:r>
    </w:p>
    <w:p>
      <w:pPr>
        <w:ind w:firstLine="720" w:firstLineChars="300"/>
        <w:jc w:val="left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2．</w:t>
      </w:r>
      <w:r>
        <w:rPr>
          <w:rFonts w:hint="eastAsia" w:ascii="宋体" w:hAnsi="宋体"/>
          <w:color w:val="auto"/>
          <w:szCs w:val="18"/>
          <w:highlight w:val="none"/>
        </w:rPr>
        <w:t>中期实训成绩由</w:t>
      </w:r>
      <w:r>
        <w:rPr>
          <w:rFonts w:hint="eastAsia" w:ascii="宋体" w:hAnsi="宋体"/>
          <w:color w:val="auto"/>
          <w:szCs w:val="18"/>
          <w:highlight w:val="none"/>
          <w:lang w:val="en-US" w:eastAsia="zh-CN"/>
        </w:rPr>
        <w:t>集中培训成绩</w:t>
      </w:r>
      <w:r>
        <w:rPr>
          <w:rFonts w:hint="eastAsia" w:ascii="宋体" w:hAnsi="宋体"/>
          <w:color w:val="auto"/>
          <w:szCs w:val="18"/>
          <w:highlight w:val="none"/>
        </w:rPr>
        <w:t>（</w:t>
      </w:r>
      <w:r>
        <w:rPr>
          <w:rFonts w:hint="eastAsia" w:ascii="宋体" w:hAnsi="宋体"/>
          <w:color w:val="auto"/>
          <w:szCs w:val="18"/>
          <w:highlight w:val="none"/>
          <w:lang w:val="en-US" w:eastAsia="zh-CN"/>
        </w:rPr>
        <w:t>5</w:t>
      </w:r>
      <w:r>
        <w:rPr>
          <w:rFonts w:hint="eastAsia" w:ascii="宋体" w:hAnsi="宋体"/>
          <w:color w:val="auto"/>
          <w:szCs w:val="18"/>
          <w:highlight w:val="none"/>
        </w:rPr>
        <w:t>0%）</w:t>
      </w:r>
      <w:r>
        <w:rPr>
          <w:rFonts w:hint="eastAsia" w:ascii="宋体" w:hAnsi="宋体"/>
          <w:color w:val="auto"/>
          <w:szCs w:val="18"/>
          <w:highlight w:val="none"/>
          <w:lang w:val="en-US" w:eastAsia="zh-CN"/>
        </w:rPr>
        <w:t>+企业参访成绩（10%）</w:t>
      </w:r>
      <w:r>
        <w:rPr>
          <w:rFonts w:hint="eastAsia" w:ascii="宋体" w:hAnsi="宋体"/>
          <w:color w:val="auto"/>
          <w:szCs w:val="18"/>
          <w:highlight w:val="none"/>
        </w:rPr>
        <w:t>+中期实训</w:t>
      </w:r>
      <w:r>
        <w:rPr>
          <w:rFonts w:hint="eastAsia" w:ascii="宋体" w:hAnsi="宋体"/>
          <w:color w:val="auto"/>
          <w:szCs w:val="18"/>
          <w:highlight w:val="none"/>
          <w:lang w:val="en-US" w:eastAsia="zh-CN"/>
        </w:rPr>
        <w:t>总结成绩</w:t>
      </w:r>
      <w:r>
        <w:rPr>
          <w:rFonts w:hint="eastAsia" w:ascii="宋体" w:hAnsi="宋体"/>
          <w:color w:val="auto"/>
          <w:szCs w:val="18"/>
          <w:highlight w:val="none"/>
        </w:rPr>
        <w:t>（</w:t>
      </w:r>
      <w:r>
        <w:rPr>
          <w:rFonts w:hint="eastAsia" w:ascii="宋体" w:hAnsi="宋体"/>
          <w:color w:val="auto"/>
          <w:szCs w:val="18"/>
          <w:highlight w:val="none"/>
          <w:lang w:val="en-US" w:eastAsia="zh-CN"/>
        </w:rPr>
        <w:t>4</w:t>
      </w:r>
      <w:r>
        <w:rPr>
          <w:rFonts w:hint="eastAsia" w:ascii="宋体" w:hAnsi="宋体"/>
          <w:color w:val="auto"/>
          <w:szCs w:val="18"/>
          <w:highlight w:val="none"/>
        </w:rPr>
        <w:t>0%）组成。按照“优秀（90-100分）、良好（75-89分）、合格（60-74分）和不合格（60分以下）确定等级制成绩”；</w:t>
      </w:r>
    </w:p>
    <w:p>
      <w:pPr>
        <w:ind w:firstLine="720" w:firstLineChars="300"/>
      </w:pPr>
      <w:r>
        <w:rPr>
          <w:rFonts w:hint="eastAsia" w:ascii="宋体" w:hAnsi="宋体"/>
          <w:color w:val="auto"/>
          <w:szCs w:val="21"/>
          <w:highlight w:val="none"/>
        </w:rPr>
        <w:t>3．此</w:t>
      </w:r>
      <w:r>
        <w:rPr>
          <w:rFonts w:hint="eastAsia"/>
          <w:color w:val="auto"/>
          <w:highlight w:val="none"/>
        </w:rPr>
        <w:t>表正反打印。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NjIzM2Y4MzZkNGM5ZWQzNDAxNzI2ZDVlYmMyNWIifQ=="/>
  </w:docVars>
  <w:rsids>
    <w:rsidRoot w:val="00000000"/>
    <w:rsid w:val="0011601A"/>
    <w:rsid w:val="004D5652"/>
    <w:rsid w:val="004D7096"/>
    <w:rsid w:val="024D13BC"/>
    <w:rsid w:val="039463D3"/>
    <w:rsid w:val="0452341B"/>
    <w:rsid w:val="04E53F0D"/>
    <w:rsid w:val="05460CF0"/>
    <w:rsid w:val="0E0A3916"/>
    <w:rsid w:val="0F527C69"/>
    <w:rsid w:val="12AF13A6"/>
    <w:rsid w:val="18320D78"/>
    <w:rsid w:val="18EA0687"/>
    <w:rsid w:val="19402E2C"/>
    <w:rsid w:val="1BBC5A44"/>
    <w:rsid w:val="1CE53011"/>
    <w:rsid w:val="1D835D76"/>
    <w:rsid w:val="20D33EC0"/>
    <w:rsid w:val="21F401E6"/>
    <w:rsid w:val="22571F8F"/>
    <w:rsid w:val="22A763E9"/>
    <w:rsid w:val="22A96DB3"/>
    <w:rsid w:val="230B0C87"/>
    <w:rsid w:val="25FD6F42"/>
    <w:rsid w:val="262F7F34"/>
    <w:rsid w:val="27777ECB"/>
    <w:rsid w:val="27F74609"/>
    <w:rsid w:val="28AC089B"/>
    <w:rsid w:val="29796396"/>
    <w:rsid w:val="299D13B1"/>
    <w:rsid w:val="2AE874E1"/>
    <w:rsid w:val="2B785EEC"/>
    <w:rsid w:val="2B981E33"/>
    <w:rsid w:val="2C0935E2"/>
    <w:rsid w:val="2D0F4C79"/>
    <w:rsid w:val="2D5368F3"/>
    <w:rsid w:val="2D8B6C8E"/>
    <w:rsid w:val="2DCE7A20"/>
    <w:rsid w:val="2DDD4A26"/>
    <w:rsid w:val="30F25EB2"/>
    <w:rsid w:val="356928AF"/>
    <w:rsid w:val="35E93CC9"/>
    <w:rsid w:val="36616B21"/>
    <w:rsid w:val="3AA71028"/>
    <w:rsid w:val="3DE511B8"/>
    <w:rsid w:val="41E9693E"/>
    <w:rsid w:val="49B83D5B"/>
    <w:rsid w:val="4A37002E"/>
    <w:rsid w:val="4D8561FA"/>
    <w:rsid w:val="557555FB"/>
    <w:rsid w:val="565B05FD"/>
    <w:rsid w:val="574408E9"/>
    <w:rsid w:val="5C912102"/>
    <w:rsid w:val="5CDF2868"/>
    <w:rsid w:val="5EAF3110"/>
    <w:rsid w:val="5EE938F5"/>
    <w:rsid w:val="62A96830"/>
    <w:rsid w:val="6439359E"/>
    <w:rsid w:val="64BA05B3"/>
    <w:rsid w:val="67E5641F"/>
    <w:rsid w:val="67EB603B"/>
    <w:rsid w:val="693D1C6D"/>
    <w:rsid w:val="6DB810B3"/>
    <w:rsid w:val="6F961CDB"/>
    <w:rsid w:val="6FDF7409"/>
    <w:rsid w:val="70F9793D"/>
    <w:rsid w:val="711E08A8"/>
    <w:rsid w:val="726447C6"/>
    <w:rsid w:val="72E01973"/>
    <w:rsid w:val="73E3075B"/>
    <w:rsid w:val="754B01C1"/>
    <w:rsid w:val="77091093"/>
    <w:rsid w:val="783A38D3"/>
    <w:rsid w:val="78455BFB"/>
    <w:rsid w:val="788E485C"/>
    <w:rsid w:val="79520255"/>
    <w:rsid w:val="795F5C27"/>
    <w:rsid w:val="7B844AD4"/>
    <w:rsid w:val="7C4A4A2C"/>
    <w:rsid w:val="7ED21514"/>
    <w:rsid w:val="7F11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napToGrid w:val="0"/>
      <w:spacing w:before="200" w:after="200" w:line="240" w:lineRule="auto"/>
      <w:jc w:val="left"/>
      <w:outlineLvl w:val="0"/>
    </w:pPr>
    <w:rPr>
      <w:rFonts w:ascii="Calibri" w:hAnsi="Calibri" w:cs="Times New Roman"/>
      <w:b/>
      <w:kern w:val="44"/>
      <w:sz w:val="32"/>
      <w:szCs w:val="22"/>
    </w:rPr>
  </w:style>
  <w:style w:type="paragraph" w:styleId="4">
    <w:name w:val="heading 2"/>
    <w:basedOn w:val="1"/>
    <w:next w:val="1"/>
    <w:link w:val="9"/>
    <w:semiHidden/>
    <w:unhideWhenUsed/>
    <w:qFormat/>
    <w:uiPriority w:val="0"/>
    <w:pPr>
      <w:keepNext/>
      <w:keepLines/>
      <w:snapToGrid w:val="0"/>
      <w:spacing w:before="200" w:after="200" w:line="240" w:lineRule="auto"/>
      <w:jc w:val="left"/>
      <w:outlineLvl w:val="1"/>
    </w:pPr>
    <w:rPr>
      <w:rFonts w:ascii="Arial" w:hAnsi="Arial" w:cs="Times New Roman"/>
      <w:b/>
      <w:sz w:val="28"/>
      <w:szCs w:val="2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="200" w:after="200" w:line="240" w:lineRule="auto"/>
      <w:jc w:val="left"/>
      <w:outlineLvl w:val="2"/>
    </w:pPr>
    <w:rPr>
      <w:rFonts w:ascii="Calibri" w:hAnsi="Calibri" w:cs="Times New Roman"/>
      <w:b/>
      <w:szCs w:val="2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880" w:firstLineChars="200"/>
    </w:pPr>
    <w:rPr>
      <w:rFonts w:ascii="Times New Roman" w:hAnsi="Times New Roman"/>
      <w:szCs w:val="24"/>
    </w:rPr>
  </w:style>
  <w:style w:type="character" w:customStyle="1" w:styleId="8">
    <w:name w:val="标题 1 字符"/>
    <w:link w:val="3"/>
    <w:qFormat/>
    <w:uiPriority w:val="9"/>
    <w:rPr>
      <w:rFonts w:ascii="Calibri" w:hAnsi="Calibri" w:eastAsia="宋体" w:cs="Times New Roman"/>
      <w:b/>
      <w:kern w:val="44"/>
      <w:sz w:val="32"/>
      <w:szCs w:val="22"/>
    </w:rPr>
  </w:style>
  <w:style w:type="character" w:customStyle="1" w:styleId="9">
    <w:name w:val="标题 2 字符"/>
    <w:link w:val="4"/>
    <w:qFormat/>
    <w:uiPriority w:val="9"/>
    <w:rPr>
      <w:rFonts w:ascii="Arial" w:hAnsi="Arial" w:eastAsia="宋体" w:cs="Times New Roman"/>
      <w:b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2022-01-16T04:05:00Z</dcterms:created>
  <dc:creator>爱泥巴的妈妈</dc:creator>
  <cp:lastModifiedBy>丁丁</cp:lastModifiedBy>
  <dcterms:modified xsi:type="dcterms:W3CDTF">2023-06-19T05:21:28Z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8CACC3339EEA4B7ABA4DD4C028771BD9</vt:lpwstr>
  </property>
</Properties>
</file>